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C0" w:rsidRPr="00C93098" w:rsidRDefault="00F77977">
      <w:pPr>
        <w:rPr>
          <w:b/>
          <w:sz w:val="48"/>
          <w:szCs w:val="48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C93098">
        <w:rPr>
          <w:b/>
          <w:sz w:val="48"/>
          <w:szCs w:val="48"/>
        </w:rPr>
        <w:t>POLICY PLAN</w:t>
      </w:r>
    </w:p>
    <w:p w:rsidR="00F77977" w:rsidRPr="00F21694" w:rsidRDefault="0048564D" w:rsidP="00BD730C">
      <w:pPr>
        <w:jc w:val="center"/>
        <w:rPr>
          <w:b/>
          <w:sz w:val="48"/>
          <w:szCs w:val="48"/>
        </w:rPr>
      </w:pPr>
      <w:r>
        <w:rPr>
          <w:noProof/>
          <w:sz w:val="48"/>
          <w:szCs w:val="48"/>
          <w:lang w:val="en-US"/>
        </w:rPr>
        <mc:AlternateContent>
          <mc:Choice Requires="wps">
            <w:drawing>
              <wp:inline distT="0" distB="0" distL="0" distR="0">
                <wp:extent cx="5762625" cy="1019175"/>
                <wp:effectExtent l="219075" t="323850" r="22860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1019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64D" w:rsidRDefault="0048564D" w:rsidP="004856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GRACE BAPTIST CHURCH INTERNATIONAL</w:t>
                            </w:r>
                          </w:p>
                          <w:p w:rsidR="0048564D" w:rsidRDefault="0048564D" w:rsidP="004856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AMSTERDAM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:rsidR="0048564D" w:rsidRDefault="0048564D" w:rsidP="0048564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GRACE BAPTIST CHURCH INTERNATIONAL</w:t>
                      </w:r>
                    </w:p>
                    <w:p w:rsidR="0048564D" w:rsidRDefault="0048564D" w:rsidP="0048564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AMSTERDAM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sz w:val="24"/>
          <w:szCs w:val="24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F77977">
      <w:pPr>
        <w:rPr>
          <w:b/>
          <w:sz w:val="48"/>
          <w:szCs w:val="48"/>
        </w:rPr>
      </w:pPr>
    </w:p>
    <w:p w:rsidR="00F77977" w:rsidRPr="00F21694" w:rsidRDefault="00C93098">
      <w:pPr>
        <w:rPr>
          <w:sz w:val="24"/>
          <w:szCs w:val="24"/>
        </w:rPr>
      </w:pPr>
      <w:r>
        <w:rPr>
          <w:b/>
          <w:sz w:val="36"/>
          <w:szCs w:val="36"/>
        </w:rPr>
        <w:lastRenderedPageBreak/>
        <w:t>CONTENTS</w:t>
      </w:r>
    </w:p>
    <w:p w:rsidR="00F77977" w:rsidRPr="00F77977" w:rsidRDefault="004B37E5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Introduction</w:t>
      </w:r>
    </w:p>
    <w:p w:rsidR="007E6453" w:rsidRDefault="007E6453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General information</w:t>
      </w:r>
    </w:p>
    <w:p w:rsidR="00F77977" w:rsidRPr="00F77977" w:rsidRDefault="00F77977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F77977">
        <w:rPr>
          <w:sz w:val="28"/>
          <w:szCs w:val="28"/>
          <w:lang w:val="nl-NL"/>
        </w:rPr>
        <w:t>Goal</w:t>
      </w:r>
      <w:r w:rsidR="004B37E5">
        <w:rPr>
          <w:sz w:val="28"/>
          <w:szCs w:val="28"/>
          <w:lang w:val="nl-NL"/>
        </w:rPr>
        <w:t>s</w:t>
      </w:r>
    </w:p>
    <w:p w:rsidR="00F77977" w:rsidRPr="00F77977" w:rsidRDefault="00F77977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F77977">
        <w:rPr>
          <w:sz w:val="28"/>
          <w:szCs w:val="28"/>
          <w:lang w:val="nl-NL"/>
        </w:rPr>
        <w:t>Organization</w:t>
      </w:r>
      <w:r w:rsidR="004B37E5">
        <w:rPr>
          <w:sz w:val="28"/>
          <w:szCs w:val="28"/>
          <w:lang w:val="nl-NL"/>
        </w:rPr>
        <w:t>al</w:t>
      </w:r>
      <w:r w:rsidRPr="00F77977">
        <w:rPr>
          <w:sz w:val="28"/>
          <w:szCs w:val="28"/>
          <w:lang w:val="nl-NL"/>
        </w:rPr>
        <w:t xml:space="preserve"> structure</w:t>
      </w:r>
    </w:p>
    <w:p w:rsidR="00F77977" w:rsidRPr="00F77977" w:rsidRDefault="004B37E5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Remuneration/</w:t>
      </w:r>
      <w:r w:rsidR="00F77977" w:rsidRPr="00F77977">
        <w:rPr>
          <w:sz w:val="28"/>
          <w:szCs w:val="28"/>
          <w:lang w:val="nl-NL"/>
        </w:rPr>
        <w:t>Rewards</w:t>
      </w:r>
      <w:r>
        <w:rPr>
          <w:sz w:val="28"/>
          <w:szCs w:val="28"/>
          <w:lang w:val="nl-NL"/>
        </w:rPr>
        <w:t xml:space="preserve"> for work done</w:t>
      </w:r>
    </w:p>
    <w:p w:rsidR="00F77977" w:rsidRPr="00F77977" w:rsidRDefault="00B244FE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Financing (Income-expenditure</w:t>
      </w:r>
      <w:r w:rsidR="00F77977" w:rsidRPr="00F77977">
        <w:rPr>
          <w:sz w:val="28"/>
          <w:szCs w:val="28"/>
          <w:lang w:val="nl-NL"/>
        </w:rPr>
        <w:t>)</w:t>
      </w:r>
    </w:p>
    <w:p w:rsidR="00F77977" w:rsidRPr="00F77977" w:rsidRDefault="00F77977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F77977">
        <w:rPr>
          <w:sz w:val="28"/>
          <w:szCs w:val="28"/>
          <w:lang w:val="nl-NL"/>
        </w:rPr>
        <w:t>Finance and budget management</w:t>
      </w:r>
    </w:p>
    <w:p w:rsidR="00F77977" w:rsidRPr="00F77977" w:rsidRDefault="00F77977" w:rsidP="00F77977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F77977">
        <w:rPr>
          <w:sz w:val="28"/>
          <w:szCs w:val="28"/>
          <w:lang w:val="nl-NL"/>
        </w:rPr>
        <w:t>Annual financial report</w:t>
      </w:r>
    </w:p>
    <w:p w:rsidR="00E13376" w:rsidRDefault="00F77977" w:rsidP="00E13376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F77977">
        <w:rPr>
          <w:sz w:val="28"/>
          <w:szCs w:val="28"/>
          <w:lang w:val="nl-NL"/>
        </w:rPr>
        <w:t>Annex</w:t>
      </w:r>
    </w:p>
    <w:p w:rsidR="00E13376" w:rsidRPr="00E13376" w:rsidRDefault="00E13376" w:rsidP="00E13376">
      <w:pPr>
        <w:pStyle w:val="ListParagraph"/>
        <w:ind w:left="1080"/>
        <w:rPr>
          <w:sz w:val="28"/>
          <w:szCs w:val="28"/>
          <w:lang w:val="nl-NL"/>
        </w:rPr>
      </w:pPr>
    </w:p>
    <w:p w:rsidR="00F77977" w:rsidRDefault="00F77977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E13376" w:rsidRDefault="00E13376" w:rsidP="00F77977">
      <w:pPr>
        <w:pStyle w:val="ListParagraph"/>
        <w:ind w:left="1080"/>
        <w:rPr>
          <w:sz w:val="24"/>
          <w:szCs w:val="24"/>
          <w:lang w:val="nl-NL"/>
        </w:rPr>
      </w:pPr>
    </w:p>
    <w:p w:rsidR="00280F5C" w:rsidRDefault="00280F5C" w:rsidP="00E13376">
      <w:pPr>
        <w:rPr>
          <w:b/>
          <w:sz w:val="36"/>
          <w:szCs w:val="36"/>
        </w:rPr>
      </w:pPr>
    </w:p>
    <w:p w:rsidR="00280F5C" w:rsidRDefault="00280F5C" w:rsidP="00E13376">
      <w:pPr>
        <w:rPr>
          <w:b/>
          <w:sz w:val="36"/>
          <w:szCs w:val="36"/>
        </w:rPr>
      </w:pPr>
    </w:p>
    <w:p w:rsidR="00E13376" w:rsidRPr="00F21694" w:rsidRDefault="00E13376" w:rsidP="00E13376">
      <w:pPr>
        <w:rPr>
          <w:sz w:val="36"/>
          <w:szCs w:val="36"/>
        </w:rPr>
      </w:pPr>
      <w:r w:rsidRPr="00F21694">
        <w:rPr>
          <w:b/>
          <w:sz w:val="36"/>
          <w:szCs w:val="36"/>
        </w:rPr>
        <w:lastRenderedPageBreak/>
        <w:t>1</w:t>
      </w:r>
      <w:r w:rsidRPr="00F21694">
        <w:rPr>
          <w:sz w:val="36"/>
          <w:szCs w:val="36"/>
        </w:rPr>
        <w:tab/>
      </w:r>
      <w:r w:rsidRPr="00F21694">
        <w:rPr>
          <w:b/>
          <w:sz w:val="36"/>
          <w:szCs w:val="36"/>
        </w:rPr>
        <w:t>IN</w:t>
      </w:r>
      <w:r w:rsidR="0030261F">
        <w:rPr>
          <w:b/>
          <w:sz w:val="36"/>
          <w:szCs w:val="36"/>
        </w:rPr>
        <w:t>TRODUCTION</w:t>
      </w:r>
    </w:p>
    <w:p w:rsidR="00E13376" w:rsidRDefault="00E13376" w:rsidP="00E13376">
      <w:pPr>
        <w:rPr>
          <w:sz w:val="28"/>
          <w:szCs w:val="28"/>
        </w:rPr>
      </w:pPr>
      <w:r w:rsidRPr="00E13376">
        <w:rPr>
          <w:sz w:val="28"/>
          <w:szCs w:val="28"/>
        </w:rPr>
        <w:t>This policy plan covers the objective</w:t>
      </w:r>
      <w:r w:rsidR="00B244FE">
        <w:rPr>
          <w:sz w:val="28"/>
          <w:szCs w:val="28"/>
        </w:rPr>
        <w:t>,</w:t>
      </w:r>
      <w:r w:rsidRPr="00E13376">
        <w:rPr>
          <w:sz w:val="28"/>
          <w:szCs w:val="28"/>
        </w:rPr>
        <w:t xml:space="preserve"> vision and core values of the </w:t>
      </w:r>
      <w:r w:rsidR="007E6453">
        <w:rPr>
          <w:sz w:val="28"/>
          <w:szCs w:val="28"/>
        </w:rPr>
        <w:t>Grace</w:t>
      </w:r>
      <w:r w:rsidR="00F071C0">
        <w:rPr>
          <w:sz w:val="28"/>
          <w:szCs w:val="28"/>
        </w:rPr>
        <w:t xml:space="preserve"> Baptist </w:t>
      </w:r>
      <w:r w:rsidRPr="00E13376">
        <w:rPr>
          <w:sz w:val="28"/>
          <w:szCs w:val="28"/>
        </w:rPr>
        <w:t>Church</w:t>
      </w:r>
      <w:r w:rsidR="00F071C0">
        <w:rPr>
          <w:sz w:val="28"/>
          <w:szCs w:val="28"/>
        </w:rPr>
        <w:t xml:space="preserve"> International</w:t>
      </w:r>
      <w:r w:rsidR="00D76FA1">
        <w:rPr>
          <w:sz w:val="28"/>
          <w:szCs w:val="28"/>
        </w:rPr>
        <w:t xml:space="preserve"> in Amsterdam</w:t>
      </w:r>
      <w:r w:rsidR="00F071C0">
        <w:rPr>
          <w:sz w:val="28"/>
          <w:szCs w:val="28"/>
        </w:rPr>
        <w:t xml:space="preserve"> </w:t>
      </w:r>
      <w:r w:rsidR="00B244FE">
        <w:rPr>
          <w:sz w:val="28"/>
          <w:szCs w:val="28"/>
        </w:rPr>
        <w:t>(hereinafter</w:t>
      </w:r>
      <w:r w:rsidR="0002435A">
        <w:rPr>
          <w:sz w:val="28"/>
          <w:szCs w:val="28"/>
        </w:rPr>
        <w:t xml:space="preserve"> referred </w:t>
      </w:r>
      <w:r w:rsidR="00B244FE">
        <w:rPr>
          <w:sz w:val="28"/>
          <w:szCs w:val="28"/>
        </w:rPr>
        <w:t xml:space="preserve">to </w:t>
      </w:r>
      <w:r w:rsidR="0002435A">
        <w:rPr>
          <w:sz w:val="28"/>
          <w:szCs w:val="28"/>
        </w:rPr>
        <w:t xml:space="preserve">as </w:t>
      </w:r>
      <w:r w:rsidR="00B244FE">
        <w:rPr>
          <w:sz w:val="28"/>
          <w:szCs w:val="28"/>
        </w:rPr>
        <w:t>‘</w:t>
      </w:r>
      <w:r w:rsidR="0002435A">
        <w:rPr>
          <w:sz w:val="28"/>
          <w:szCs w:val="28"/>
        </w:rPr>
        <w:t>the Church</w:t>
      </w:r>
      <w:r w:rsidR="00B244FE">
        <w:rPr>
          <w:sz w:val="28"/>
          <w:szCs w:val="28"/>
        </w:rPr>
        <w:t>’</w:t>
      </w:r>
      <w:r w:rsidR="0002435A">
        <w:rPr>
          <w:sz w:val="28"/>
          <w:szCs w:val="28"/>
        </w:rPr>
        <w:t xml:space="preserve">). The </w:t>
      </w:r>
      <w:r w:rsidR="00B244FE">
        <w:rPr>
          <w:sz w:val="28"/>
          <w:szCs w:val="28"/>
        </w:rPr>
        <w:t xml:space="preserve">church upholds the principles upon which the church stands.  </w:t>
      </w:r>
      <w:r w:rsidR="0002435A">
        <w:rPr>
          <w:sz w:val="28"/>
          <w:szCs w:val="28"/>
        </w:rPr>
        <w:t xml:space="preserve">As such decisions are taken </w:t>
      </w:r>
      <w:r w:rsidR="00B244FE">
        <w:rPr>
          <w:sz w:val="28"/>
          <w:szCs w:val="28"/>
        </w:rPr>
        <w:t xml:space="preserve">on the bases of </w:t>
      </w:r>
      <w:r w:rsidR="0002435A">
        <w:rPr>
          <w:sz w:val="28"/>
          <w:szCs w:val="28"/>
        </w:rPr>
        <w:t>these premises.</w:t>
      </w:r>
    </w:p>
    <w:p w:rsidR="00F071C0" w:rsidRDefault="009E55C9" w:rsidP="00E13376">
      <w:pPr>
        <w:rPr>
          <w:sz w:val="28"/>
          <w:szCs w:val="28"/>
        </w:rPr>
      </w:pPr>
      <w:r>
        <w:rPr>
          <w:sz w:val="28"/>
          <w:szCs w:val="28"/>
        </w:rPr>
        <w:t xml:space="preserve">The Church was </w:t>
      </w:r>
      <w:r w:rsidR="00B244FE">
        <w:rPr>
          <w:sz w:val="28"/>
          <w:szCs w:val="28"/>
        </w:rPr>
        <w:t xml:space="preserve">established </w:t>
      </w:r>
      <w:r w:rsidR="00D76FA1">
        <w:rPr>
          <w:sz w:val="28"/>
          <w:szCs w:val="28"/>
        </w:rPr>
        <w:t xml:space="preserve">in Amsterdam - The Netherlands, </w:t>
      </w:r>
      <w:r>
        <w:rPr>
          <w:sz w:val="28"/>
          <w:szCs w:val="28"/>
        </w:rPr>
        <w:t>on</w:t>
      </w:r>
      <w:r w:rsidR="00B244FE">
        <w:rPr>
          <w:sz w:val="28"/>
          <w:szCs w:val="28"/>
        </w:rPr>
        <w:t xml:space="preserve"> the 1</w:t>
      </w:r>
      <w:r w:rsidR="00F071C0">
        <w:rPr>
          <w:sz w:val="28"/>
          <w:szCs w:val="28"/>
        </w:rPr>
        <w:t>5</w:t>
      </w:r>
      <w:r w:rsidR="00B244FE" w:rsidRPr="00B244FE">
        <w:rPr>
          <w:sz w:val="28"/>
          <w:szCs w:val="28"/>
          <w:vertAlign w:val="superscript"/>
        </w:rPr>
        <w:t>th</w:t>
      </w:r>
      <w:r w:rsidR="00B244FE">
        <w:rPr>
          <w:sz w:val="28"/>
          <w:szCs w:val="28"/>
        </w:rPr>
        <w:t xml:space="preserve"> of </w:t>
      </w:r>
      <w:r w:rsidR="00F071C0">
        <w:rPr>
          <w:sz w:val="28"/>
          <w:szCs w:val="28"/>
        </w:rPr>
        <w:t>February 20</w:t>
      </w:r>
      <w:r>
        <w:rPr>
          <w:sz w:val="28"/>
          <w:szCs w:val="28"/>
        </w:rPr>
        <w:t>1</w:t>
      </w:r>
      <w:r w:rsidR="00F071C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244FE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he </w:t>
      </w:r>
      <w:r w:rsidR="00832205">
        <w:rPr>
          <w:sz w:val="28"/>
          <w:szCs w:val="28"/>
        </w:rPr>
        <w:t xml:space="preserve">legal form on which the church is driven </w:t>
      </w:r>
      <w:r w:rsidR="007D2D72">
        <w:rPr>
          <w:sz w:val="28"/>
          <w:szCs w:val="28"/>
        </w:rPr>
        <w:t xml:space="preserve">is </w:t>
      </w:r>
      <w:r w:rsidR="007D2D72">
        <w:rPr>
          <w:i/>
          <w:sz w:val="28"/>
          <w:szCs w:val="28"/>
        </w:rPr>
        <w:t>“</w:t>
      </w:r>
      <w:r w:rsidR="00F071C0">
        <w:rPr>
          <w:i/>
          <w:sz w:val="28"/>
          <w:szCs w:val="28"/>
        </w:rPr>
        <w:t>foundation</w:t>
      </w:r>
      <w:r w:rsidR="00FB5B04">
        <w:rPr>
          <w:sz w:val="28"/>
          <w:szCs w:val="28"/>
        </w:rPr>
        <w:t>”.</w:t>
      </w:r>
      <w:r>
        <w:rPr>
          <w:sz w:val="28"/>
          <w:szCs w:val="28"/>
        </w:rPr>
        <w:t xml:space="preserve"> The Church is </w:t>
      </w:r>
      <w:r w:rsidR="00832205">
        <w:rPr>
          <w:sz w:val="28"/>
          <w:szCs w:val="28"/>
        </w:rPr>
        <w:t>registered with</w:t>
      </w:r>
      <w:r>
        <w:rPr>
          <w:sz w:val="28"/>
          <w:szCs w:val="28"/>
        </w:rPr>
        <w:t xml:space="preserve"> the Chamber of Co</w:t>
      </w:r>
      <w:r w:rsidR="00F071C0">
        <w:rPr>
          <w:sz w:val="28"/>
          <w:szCs w:val="28"/>
        </w:rPr>
        <w:t>mmerce under number 6312602</w:t>
      </w:r>
      <w:r w:rsidR="00832205">
        <w:rPr>
          <w:sz w:val="28"/>
          <w:szCs w:val="28"/>
        </w:rPr>
        <w:t>. At</w:t>
      </w:r>
      <w:r>
        <w:rPr>
          <w:sz w:val="28"/>
          <w:szCs w:val="28"/>
        </w:rPr>
        <w:t xml:space="preserve"> the</w:t>
      </w:r>
      <w:r w:rsidR="00832205">
        <w:rPr>
          <w:sz w:val="28"/>
          <w:szCs w:val="28"/>
        </w:rPr>
        <w:t xml:space="preserve"> time of drafting </w:t>
      </w:r>
      <w:r w:rsidR="00D76FA1">
        <w:rPr>
          <w:sz w:val="28"/>
          <w:szCs w:val="28"/>
        </w:rPr>
        <w:t>this policy plan the Church had</w:t>
      </w:r>
      <w:r w:rsidR="00F071C0">
        <w:rPr>
          <w:sz w:val="28"/>
          <w:szCs w:val="28"/>
        </w:rPr>
        <w:t xml:space="preserve"> 70 </w:t>
      </w:r>
      <w:r w:rsidR="00832205">
        <w:rPr>
          <w:sz w:val="28"/>
          <w:szCs w:val="28"/>
        </w:rPr>
        <w:t xml:space="preserve">active </w:t>
      </w:r>
      <w:r>
        <w:rPr>
          <w:sz w:val="28"/>
          <w:szCs w:val="28"/>
        </w:rPr>
        <w:t xml:space="preserve">members. This number </w:t>
      </w:r>
      <w:r w:rsidR="00D76FA1">
        <w:rPr>
          <w:sz w:val="28"/>
          <w:szCs w:val="28"/>
        </w:rPr>
        <w:t xml:space="preserve">has </w:t>
      </w:r>
      <w:r w:rsidR="00F071C0">
        <w:rPr>
          <w:sz w:val="28"/>
          <w:szCs w:val="28"/>
        </w:rPr>
        <w:t xml:space="preserve">since </w:t>
      </w:r>
      <w:r w:rsidR="00D76FA1">
        <w:rPr>
          <w:sz w:val="28"/>
          <w:szCs w:val="28"/>
        </w:rPr>
        <w:t>been increasing</w:t>
      </w:r>
      <w:r>
        <w:rPr>
          <w:sz w:val="28"/>
          <w:szCs w:val="28"/>
        </w:rPr>
        <w:t xml:space="preserve"> s</w:t>
      </w:r>
      <w:r w:rsidR="00832205">
        <w:rPr>
          <w:sz w:val="28"/>
          <w:szCs w:val="28"/>
        </w:rPr>
        <w:t xml:space="preserve">teadily </w:t>
      </w:r>
      <w:r w:rsidR="00D76FA1">
        <w:rPr>
          <w:sz w:val="28"/>
          <w:szCs w:val="28"/>
        </w:rPr>
        <w:t xml:space="preserve">and the expectation is that the </w:t>
      </w:r>
      <w:r w:rsidR="00F071C0">
        <w:rPr>
          <w:sz w:val="28"/>
          <w:szCs w:val="28"/>
        </w:rPr>
        <w:t xml:space="preserve">membership strength will be </w:t>
      </w:r>
      <w:r w:rsidR="00D76FA1">
        <w:rPr>
          <w:sz w:val="28"/>
          <w:szCs w:val="28"/>
        </w:rPr>
        <w:t xml:space="preserve">rising </w:t>
      </w:r>
      <w:r w:rsidR="00832205">
        <w:rPr>
          <w:sz w:val="28"/>
          <w:szCs w:val="28"/>
        </w:rPr>
        <w:t xml:space="preserve">in the coming years. </w:t>
      </w:r>
    </w:p>
    <w:p w:rsidR="009E55C9" w:rsidRDefault="009E55C9" w:rsidP="00E13376">
      <w:pPr>
        <w:rPr>
          <w:sz w:val="28"/>
          <w:szCs w:val="28"/>
        </w:rPr>
      </w:pPr>
      <w:r>
        <w:rPr>
          <w:sz w:val="28"/>
          <w:szCs w:val="28"/>
        </w:rPr>
        <w:t>This policy plan has been drawn up for the period 2015-2</w:t>
      </w:r>
      <w:r w:rsidR="00F071C0">
        <w:rPr>
          <w:sz w:val="28"/>
          <w:szCs w:val="28"/>
        </w:rPr>
        <w:t>016</w:t>
      </w:r>
      <w:r>
        <w:rPr>
          <w:sz w:val="28"/>
          <w:szCs w:val="28"/>
        </w:rPr>
        <w:t>. The intention is to r</w:t>
      </w:r>
      <w:r w:rsidR="00F071C0">
        <w:rPr>
          <w:sz w:val="28"/>
          <w:szCs w:val="28"/>
        </w:rPr>
        <w:t>eview this policy plan every year</w:t>
      </w:r>
      <w:r>
        <w:rPr>
          <w:sz w:val="28"/>
          <w:szCs w:val="28"/>
        </w:rPr>
        <w:t>.</w:t>
      </w: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Default="009E55C9" w:rsidP="00E13376">
      <w:pPr>
        <w:rPr>
          <w:sz w:val="28"/>
          <w:szCs w:val="28"/>
        </w:rPr>
      </w:pPr>
    </w:p>
    <w:p w:rsidR="009E55C9" w:rsidRPr="00E13376" w:rsidRDefault="009E55C9" w:rsidP="00E13376">
      <w:pPr>
        <w:rPr>
          <w:sz w:val="28"/>
          <w:szCs w:val="28"/>
        </w:rPr>
      </w:pPr>
    </w:p>
    <w:p w:rsidR="00E13376" w:rsidRPr="00E13376" w:rsidRDefault="00E13376" w:rsidP="00E13376">
      <w:pPr>
        <w:rPr>
          <w:b/>
          <w:sz w:val="28"/>
          <w:szCs w:val="28"/>
        </w:rPr>
      </w:pPr>
    </w:p>
    <w:p w:rsidR="007E6453" w:rsidRDefault="007E6453" w:rsidP="007E6453">
      <w:pPr>
        <w:rPr>
          <w:b/>
          <w:sz w:val="36"/>
          <w:szCs w:val="36"/>
        </w:rPr>
      </w:pPr>
    </w:p>
    <w:p w:rsidR="007E6453" w:rsidRPr="007E6453" w:rsidRDefault="007E6453" w:rsidP="007E6453">
      <w:pPr>
        <w:rPr>
          <w:b/>
          <w:sz w:val="36"/>
          <w:szCs w:val="36"/>
        </w:rPr>
      </w:pPr>
      <w:r w:rsidRPr="007E6453">
        <w:rPr>
          <w:b/>
          <w:sz w:val="36"/>
          <w:szCs w:val="36"/>
        </w:rPr>
        <w:lastRenderedPageBreak/>
        <w:t>2</w:t>
      </w:r>
      <w:r w:rsidRPr="007E6453">
        <w:rPr>
          <w:b/>
          <w:sz w:val="36"/>
          <w:szCs w:val="36"/>
        </w:rPr>
        <w:tab/>
        <w:t>GENERAL INFORMATION</w:t>
      </w:r>
    </w:p>
    <w:p w:rsidR="007E6453" w:rsidRPr="004D63F4" w:rsidRDefault="007E6453" w:rsidP="007E6453">
      <w:pPr>
        <w:pStyle w:val="NormalWeb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NAME OF THE CHURCH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Pr="007E6453">
        <w:rPr>
          <w:rFonts w:asciiTheme="minorHAnsi" w:eastAsiaTheme="minorHAnsi" w:hAnsiTheme="minorHAnsi" w:cstheme="minorBidi"/>
          <w:sz w:val="28"/>
          <w:szCs w:val="28"/>
          <w:lang w:val="en-GB"/>
        </w:rPr>
        <w:t>: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Pr="004D63F4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 xml:space="preserve">Grace Baptist Church International </w:t>
      </w:r>
    </w:p>
    <w:p w:rsidR="007E6453" w:rsidRPr="007E6453" w:rsidRDefault="007E6453" w:rsidP="007E6453">
      <w:pPr>
        <w:pStyle w:val="NormalWeb"/>
        <w:rPr>
          <w:rFonts w:asciiTheme="minorHAnsi" w:eastAsiaTheme="minorHAnsi" w:hAnsiTheme="minorHAnsi" w:cstheme="minorBidi"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EMAIL ADDRESS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Pr="007E6453">
        <w:rPr>
          <w:rFonts w:asciiTheme="minorHAnsi" w:eastAsiaTheme="minorHAnsi" w:hAnsiTheme="minorHAnsi" w:cstheme="minorBidi"/>
          <w:sz w:val="28"/>
          <w:szCs w:val="28"/>
          <w:lang w:val="en-GB"/>
        </w:rPr>
        <w:t>: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Pr="004D63F4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info@gracebaptistchurchinternational.org</w:t>
      </w:r>
    </w:p>
    <w:p w:rsidR="007E6453" w:rsidRPr="007E6453" w:rsidRDefault="00C93098" w:rsidP="007E6453">
      <w:pPr>
        <w:pStyle w:val="NormalWeb"/>
        <w:rPr>
          <w:rFonts w:asciiTheme="minorHAnsi" w:eastAsiaTheme="minorHAnsi" w:hAnsiTheme="minorHAnsi" w:cstheme="minorBidi"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TEL. No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  <w:t>: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7E6453" w:rsidRPr="004D63F4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06-85754566</w:t>
      </w:r>
    </w:p>
    <w:p w:rsidR="007E6453" w:rsidRPr="007E6453" w:rsidRDefault="007E6453" w:rsidP="007E6453">
      <w:pPr>
        <w:pStyle w:val="NormalWeb"/>
        <w:rPr>
          <w:rFonts w:asciiTheme="minorHAnsi" w:eastAsiaTheme="minorHAnsi" w:hAnsiTheme="minorHAnsi" w:cstheme="minorBidi"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VISITING ADDRESS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Pr="007E6453"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: </w:t>
      </w:r>
      <w:r w:rsidR="004D63F4"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Pr="004D63F4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E</w:t>
      </w:r>
      <w:r w:rsidR="0048564D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G</w:t>
      </w:r>
      <w:r w:rsidRPr="004D63F4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oli 1, 1103 AB, Amsterdam Zuid-Oost</w:t>
      </w:r>
    </w:p>
    <w:p w:rsidR="007E6453" w:rsidRPr="004D63F4" w:rsidRDefault="004D63F4" w:rsidP="007E6453">
      <w:pPr>
        <w:pStyle w:val="NormalWeb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POST ADDRESS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7E6453" w:rsidRPr="007E6453"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: 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7E6453" w:rsidRPr="004D63F4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Postbus 36068, 1020 MB Amsterdam</w:t>
      </w:r>
    </w:p>
    <w:p w:rsidR="007E6453" w:rsidRPr="007E6453" w:rsidRDefault="004D63F4" w:rsidP="007E6453">
      <w:pPr>
        <w:pStyle w:val="NormalWeb"/>
        <w:rPr>
          <w:rFonts w:asciiTheme="minorHAnsi" w:eastAsiaTheme="minorHAnsi" w:hAnsiTheme="minorHAnsi" w:cstheme="minorBidi"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FISCAL</w:t>
      </w:r>
      <w:r w:rsidR="007E6453" w:rsidRPr="007E6453"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NUMBER </w:t>
      </w:r>
      <w:r w:rsidR="007E6453" w:rsidRPr="007E6453">
        <w:rPr>
          <w:rFonts w:asciiTheme="minorHAnsi" w:eastAsiaTheme="minorHAnsi" w:hAnsiTheme="minorHAnsi" w:cstheme="minorBidi"/>
          <w:sz w:val="28"/>
          <w:szCs w:val="28"/>
          <w:lang w:val="en-GB"/>
        </w:rPr>
        <w:t>/ RSIN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7E6453" w:rsidRPr="007E6453"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: 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7E6453" w:rsidRPr="004D63F4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855103590</w:t>
      </w:r>
      <w:bookmarkStart w:id="0" w:name="_GoBack"/>
      <w:bookmarkEnd w:id="0"/>
    </w:p>
    <w:p w:rsidR="00B865AA" w:rsidRDefault="004D63F4" w:rsidP="00B865AA">
      <w:pPr>
        <w:pStyle w:val="NormalWeb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BANK ACCOUNT NUMBER: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ab/>
      </w:r>
      <w:r w:rsidR="007E6453" w:rsidRPr="00375C4A">
        <w:rPr>
          <w:rFonts w:asciiTheme="minorHAnsi" w:eastAsiaTheme="minorHAnsi" w:hAnsiTheme="minorHAnsi" w:cstheme="minorBidi"/>
          <w:b/>
          <w:sz w:val="28"/>
          <w:szCs w:val="28"/>
          <w:lang w:val="en-GB"/>
        </w:rPr>
        <w:t>NL43 INGB 0006 9419 29</w:t>
      </w:r>
    </w:p>
    <w:p w:rsidR="00280F5C" w:rsidRPr="00280F5C" w:rsidRDefault="00280F5C" w:rsidP="00B865AA">
      <w:pPr>
        <w:pStyle w:val="NormalWeb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</w:p>
    <w:p w:rsidR="00E13376" w:rsidRPr="00F21694" w:rsidRDefault="009E55C9" w:rsidP="00E13376">
      <w:pPr>
        <w:rPr>
          <w:b/>
          <w:sz w:val="36"/>
          <w:szCs w:val="36"/>
        </w:rPr>
      </w:pPr>
      <w:r w:rsidRPr="00F21694">
        <w:rPr>
          <w:b/>
          <w:sz w:val="36"/>
          <w:szCs w:val="36"/>
        </w:rPr>
        <w:t>2</w:t>
      </w:r>
      <w:r w:rsidRPr="00F21694">
        <w:rPr>
          <w:b/>
          <w:sz w:val="36"/>
          <w:szCs w:val="36"/>
        </w:rPr>
        <w:tab/>
      </w:r>
      <w:r w:rsidR="007E6453">
        <w:rPr>
          <w:b/>
          <w:sz w:val="36"/>
          <w:szCs w:val="36"/>
        </w:rPr>
        <w:t xml:space="preserve">GOALS / </w:t>
      </w:r>
      <w:r w:rsidR="00832205">
        <w:rPr>
          <w:b/>
          <w:sz w:val="36"/>
          <w:szCs w:val="36"/>
        </w:rPr>
        <w:t>OBJECTIVES</w:t>
      </w:r>
    </w:p>
    <w:p w:rsidR="009A4616" w:rsidRPr="00B865AA" w:rsidRDefault="00375C4A" w:rsidP="009B791D">
      <w:pPr>
        <w:rPr>
          <w:sz w:val="28"/>
          <w:szCs w:val="28"/>
        </w:rPr>
      </w:pPr>
      <w:r w:rsidRPr="00B865AA">
        <w:rPr>
          <w:sz w:val="28"/>
          <w:szCs w:val="28"/>
        </w:rPr>
        <w:t>Under the leadership and guidance of the Holy Spirit, the objectives of the church are thus enumerated:</w:t>
      </w:r>
      <w:r w:rsidRPr="00B865AA">
        <w:rPr>
          <w:sz w:val="28"/>
          <w:szCs w:val="28"/>
        </w:rPr>
        <w:br/>
        <w:t>1. Create and provide avenues for public worship of God, which would enable members, experience His presence and awareness.</w:t>
      </w:r>
      <w:r w:rsidRPr="00B865AA">
        <w:rPr>
          <w:sz w:val="28"/>
          <w:szCs w:val="28"/>
        </w:rPr>
        <w:br/>
        <w:t>2. Bear witness to the gospel of our Lord Jesus Christ and assist members in the divine task of bringing people to Christ through personal visitation and witnessing.</w:t>
      </w:r>
      <w:r w:rsidRPr="00B865AA">
        <w:rPr>
          <w:sz w:val="28"/>
          <w:szCs w:val="28"/>
        </w:rPr>
        <w:br/>
        <w:t>3. Educate individuals to grow in the knowledge of God, wisdom, moral righteousness and performance.</w:t>
      </w:r>
      <w:r w:rsidRPr="00B865AA">
        <w:rPr>
          <w:sz w:val="28"/>
          <w:szCs w:val="28"/>
        </w:rPr>
        <w:br/>
        <w:t>4. Minister to individuals both in and outside the church with the aim of meeting their social, spiritual and physical needs.</w:t>
      </w:r>
      <w:r w:rsidRPr="00B865AA">
        <w:rPr>
          <w:sz w:val="28"/>
          <w:szCs w:val="28"/>
        </w:rPr>
        <w:br/>
        <w:t>5. Promote, encourage and foster a true loving fellowship in the spirit of unity, peace and harmony among members.</w:t>
      </w:r>
      <w:r w:rsidRPr="00B865AA">
        <w:rPr>
          <w:sz w:val="28"/>
          <w:szCs w:val="28"/>
        </w:rPr>
        <w:br/>
        <w:t>6. Cooperate with other Baptist bodies and churches of like-minded faith, other Christian groups and Para Christian groups or organizations, to promote the cause of Christ, and the general well being of society and mankind.</w:t>
      </w:r>
      <w:r w:rsidRPr="00B865AA">
        <w:rPr>
          <w:sz w:val="28"/>
          <w:szCs w:val="28"/>
        </w:rPr>
        <w:br/>
        <w:t>7. Formulate and promote policies and programmes that will seek to achieve the overall objective and mission of the church.</w:t>
      </w:r>
    </w:p>
    <w:p w:rsidR="00B865AA" w:rsidRDefault="00B865AA" w:rsidP="009B791D">
      <w:pPr>
        <w:rPr>
          <w:b/>
          <w:sz w:val="36"/>
          <w:szCs w:val="36"/>
        </w:rPr>
      </w:pPr>
    </w:p>
    <w:p w:rsidR="00280F5C" w:rsidRDefault="00280F5C" w:rsidP="009B791D">
      <w:pPr>
        <w:rPr>
          <w:b/>
          <w:sz w:val="36"/>
          <w:szCs w:val="36"/>
        </w:rPr>
      </w:pPr>
    </w:p>
    <w:p w:rsidR="00F21694" w:rsidRPr="009A4616" w:rsidRDefault="00B865AA" w:rsidP="009B791D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3</w:t>
      </w:r>
      <w:r>
        <w:rPr>
          <w:b/>
          <w:sz w:val="36"/>
          <w:szCs w:val="36"/>
        </w:rPr>
        <w:tab/>
      </w:r>
      <w:r w:rsidR="00F21694" w:rsidRPr="00F21694">
        <w:rPr>
          <w:b/>
          <w:sz w:val="36"/>
          <w:szCs w:val="36"/>
        </w:rPr>
        <w:t>ORGANIZALIONAL STRUCTURE</w:t>
      </w:r>
    </w:p>
    <w:p w:rsidR="00EE1FBE" w:rsidRPr="00F21694" w:rsidRDefault="00D76FA1" w:rsidP="009B791D">
      <w:pPr>
        <w:rPr>
          <w:sz w:val="28"/>
          <w:szCs w:val="28"/>
        </w:rPr>
      </w:pPr>
      <w:r w:rsidRPr="00D76FA1">
        <w:rPr>
          <w:b/>
          <w:sz w:val="28"/>
          <w:szCs w:val="28"/>
        </w:rPr>
        <w:t>Legal form:</w:t>
      </w:r>
      <w:r w:rsidR="00F071C0">
        <w:rPr>
          <w:b/>
          <w:sz w:val="28"/>
          <w:szCs w:val="28"/>
        </w:rPr>
        <w:t xml:space="preserve"> </w:t>
      </w:r>
      <w:r w:rsidR="00F071C0" w:rsidRPr="00F071C0">
        <w:rPr>
          <w:sz w:val="28"/>
          <w:szCs w:val="28"/>
        </w:rPr>
        <w:t xml:space="preserve">Because </w:t>
      </w:r>
      <w:r w:rsidR="00F071C0">
        <w:rPr>
          <w:sz w:val="28"/>
          <w:szCs w:val="28"/>
        </w:rPr>
        <w:t>t</w:t>
      </w:r>
      <w:r w:rsidR="00EE1FBE" w:rsidRPr="00F21694">
        <w:rPr>
          <w:sz w:val="28"/>
          <w:szCs w:val="28"/>
        </w:rPr>
        <w:t>he church is driven i</w:t>
      </w:r>
      <w:r w:rsidR="00F071C0">
        <w:rPr>
          <w:sz w:val="28"/>
          <w:szCs w:val="28"/>
        </w:rPr>
        <w:t xml:space="preserve">n the form of a foundation, it </w:t>
      </w:r>
      <w:r w:rsidR="009A4616" w:rsidRPr="00F21694">
        <w:rPr>
          <w:sz w:val="28"/>
          <w:szCs w:val="28"/>
        </w:rPr>
        <w:t xml:space="preserve">has </w:t>
      </w:r>
      <w:r w:rsidR="00EE1FBE" w:rsidRPr="00F21694">
        <w:rPr>
          <w:sz w:val="28"/>
          <w:szCs w:val="28"/>
        </w:rPr>
        <w:t>a</w:t>
      </w:r>
      <w:r w:rsidR="009A4616">
        <w:rPr>
          <w:sz w:val="28"/>
          <w:szCs w:val="28"/>
        </w:rPr>
        <w:t>n advisory</w:t>
      </w:r>
      <w:r w:rsidR="00EE1FBE" w:rsidRPr="00F21694">
        <w:rPr>
          <w:sz w:val="28"/>
          <w:szCs w:val="28"/>
        </w:rPr>
        <w:t xml:space="preserve"> board. The board is compo</w:t>
      </w:r>
      <w:r w:rsidR="00D341E0">
        <w:rPr>
          <w:sz w:val="28"/>
          <w:szCs w:val="28"/>
        </w:rPr>
        <w:t>sed of a chairman, treasurer, a secretary and two other members</w:t>
      </w:r>
    </w:p>
    <w:p w:rsidR="009B791D" w:rsidRPr="00F21694" w:rsidRDefault="009B791D" w:rsidP="00EE1FBE">
      <w:pPr>
        <w:rPr>
          <w:sz w:val="28"/>
          <w:szCs w:val="28"/>
        </w:rPr>
      </w:pPr>
      <w:r w:rsidRPr="00F21694">
        <w:rPr>
          <w:sz w:val="28"/>
          <w:szCs w:val="28"/>
        </w:rPr>
        <w:t xml:space="preserve">The board </w:t>
      </w:r>
      <w:r w:rsidR="009A4616">
        <w:rPr>
          <w:sz w:val="28"/>
          <w:szCs w:val="28"/>
        </w:rPr>
        <w:t xml:space="preserve">is </w:t>
      </w:r>
      <w:r w:rsidRPr="00F21694">
        <w:rPr>
          <w:sz w:val="28"/>
          <w:szCs w:val="28"/>
        </w:rPr>
        <w:t xml:space="preserve">currently </w:t>
      </w:r>
      <w:r w:rsidR="009A4616">
        <w:rPr>
          <w:sz w:val="28"/>
          <w:szCs w:val="28"/>
        </w:rPr>
        <w:t xml:space="preserve">made up of </w:t>
      </w:r>
      <w:r w:rsidRPr="00F21694">
        <w:rPr>
          <w:sz w:val="28"/>
          <w:szCs w:val="28"/>
        </w:rPr>
        <w:t>the following members:</w:t>
      </w:r>
    </w:p>
    <w:p w:rsidR="009B791D" w:rsidRPr="00F21694" w:rsidRDefault="00D341E0" w:rsidP="00EE1FB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Mr S. Osei-Owusu</w:t>
      </w:r>
      <w:r w:rsidR="00AE2D64">
        <w:rPr>
          <w:sz w:val="28"/>
          <w:szCs w:val="28"/>
        </w:rPr>
        <w:tab/>
        <w:t>:</w:t>
      </w:r>
      <w:r w:rsidR="00AE2D64">
        <w:rPr>
          <w:sz w:val="28"/>
          <w:szCs w:val="28"/>
        </w:rPr>
        <w:tab/>
      </w:r>
      <w:r>
        <w:rPr>
          <w:sz w:val="28"/>
          <w:szCs w:val="28"/>
        </w:rPr>
        <w:t>Chairman</w:t>
      </w:r>
    </w:p>
    <w:p w:rsidR="009B791D" w:rsidRPr="00F21694" w:rsidRDefault="00D341E0" w:rsidP="00EE1FB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R. Ahenkorah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F21694">
        <w:rPr>
          <w:sz w:val="28"/>
          <w:szCs w:val="28"/>
        </w:rPr>
        <w:t xml:space="preserve">Secretary </w:t>
      </w:r>
    </w:p>
    <w:p w:rsidR="009B791D" w:rsidRDefault="009B791D" w:rsidP="00EE1FBE">
      <w:pPr>
        <w:rPr>
          <w:sz w:val="28"/>
          <w:szCs w:val="28"/>
        </w:rPr>
      </w:pPr>
      <w:r w:rsidRPr="00F21694">
        <w:rPr>
          <w:sz w:val="28"/>
          <w:szCs w:val="28"/>
        </w:rPr>
        <w:t>3</w:t>
      </w:r>
      <w:r w:rsidRPr="00F21694">
        <w:rPr>
          <w:sz w:val="28"/>
          <w:szCs w:val="28"/>
        </w:rPr>
        <w:tab/>
      </w:r>
      <w:r w:rsidR="00D341E0">
        <w:rPr>
          <w:sz w:val="28"/>
          <w:szCs w:val="28"/>
        </w:rPr>
        <w:t>C.K. Yamoah</w:t>
      </w:r>
      <w:r w:rsidR="00D341E0">
        <w:rPr>
          <w:sz w:val="28"/>
          <w:szCs w:val="28"/>
        </w:rPr>
        <w:tab/>
      </w:r>
      <w:r w:rsidR="00AE2D64">
        <w:rPr>
          <w:sz w:val="28"/>
          <w:szCs w:val="28"/>
        </w:rPr>
        <w:tab/>
        <w:t>:</w:t>
      </w:r>
      <w:r w:rsidR="00AE2D64">
        <w:rPr>
          <w:sz w:val="28"/>
          <w:szCs w:val="28"/>
        </w:rPr>
        <w:tab/>
      </w:r>
      <w:r w:rsidR="00D341E0" w:rsidRPr="00F21694">
        <w:rPr>
          <w:sz w:val="28"/>
          <w:szCs w:val="28"/>
        </w:rPr>
        <w:t>Treasurer</w:t>
      </w:r>
    </w:p>
    <w:p w:rsidR="00D341E0" w:rsidRDefault="00D341E0" w:rsidP="00EE1FBE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A. Osei Agyeman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Member</w:t>
      </w:r>
    </w:p>
    <w:p w:rsidR="00D341E0" w:rsidRPr="00F21694" w:rsidRDefault="00D341E0" w:rsidP="00EE1FB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D.O. Agyeman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Member</w:t>
      </w:r>
    </w:p>
    <w:p w:rsidR="009B791D" w:rsidRPr="00F21694" w:rsidRDefault="00317232" w:rsidP="00EE1FBE">
      <w:pPr>
        <w:rPr>
          <w:sz w:val="28"/>
          <w:szCs w:val="28"/>
        </w:rPr>
      </w:pPr>
      <w:r>
        <w:rPr>
          <w:sz w:val="28"/>
          <w:szCs w:val="28"/>
        </w:rPr>
        <w:t>The board has three key duties and responsibilities</w:t>
      </w:r>
      <w:r w:rsidR="009B791D" w:rsidRPr="00F21694">
        <w:rPr>
          <w:sz w:val="28"/>
          <w:szCs w:val="28"/>
        </w:rPr>
        <w:t>:</w:t>
      </w:r>
    </w:p>
    <w:p w:rsidR="009B791D" w:rsidRPr="00F21694" w:rsidRDefault="00317232" w:rsidP="009B791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2D1E0A">
        <w:rPr>
          <w:sz w:val="28"/>
          <w:szCs w:val="28"/>
        </w:rPr>
        <w:t xml:space="preserve">protect and </w:t>
      </w:r>
      <w:r>
        <w:rPr>
          <w:sz w:val="28"/>
          <w:szCs w:val="28"/>
        </w:rPr>
        <w:t xml:space="preserve">maintain the </w:t>
      </w:r>
      <w:r w:rsidR="009B791D" w:rsidRPr="00F21694">
        <w:rPr>
          <w:sz w:val="28"/>
          <w:szCs w:val="28"/>
        </w:rPr>
        <w:t>church</w:t>
      </w:r>
      <w:r w:rsidR="002D1E0A">
        <w:rPr>
          <w:sz w:val="28"/>
          <w:szCs w:val="28"/>
        </w:rPr>
        <w:t>’s values</w:t>
      </w:r>
      <w:r w:rsidR="009B791D" w:rsidRPr="00F21694">
        <w:rPr>
          <w:sz w:val="28"/>
          <w:szCs w:val="28"/>
        </w:rPr>
        <w:t>.</w:t>
      </w:r>
    </w:p>
    <w:p w:rsidR="009B791D" w:rsidRPr="00F21694" w:rsidRDefault="009B791D" w:rsidP="009B791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21694">
        <w:rPr>
          <w:sz w:val="28"/>
          <w:szCs w:val="28"/>
        </w:rPr>
        <w:t>Care f</w:t>
      </w:r>
      <w:r w:rsidR="00305EA0">
        <w:rPr>
          <w:sz w:val="28"/>
          <w:szCs w:val="28"/>
        </w:rPr>
        <w:t>or a balanced relation between i</w:t>
      </w:r>
      <w:r w:rsidRPr="00F21694">
        <w:rPr>
          <w:sz w:val="28"/>
          <w:szCs w:val="28"/>
        </w:rPr>
        <w:t>ncome and expenditure.</w:t>
      </w:r>
    </w:p>
    <w:p w:rsidR="009B791D" w:rsidRPr="00F21694" w:rsidRDefault="00305EA0" w:rsidP="009B791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Ensure t</w:t>
      </w:r>
      <w:r w:rsidR="009B791D" w:rsidRPr="00F21694">
        <w:rPr>
          <w:sz w:val="28"/>
          <w:szCs w:val="28"/>
        </w:rPr>
        <w:t xml:space="preserve">he </w:t>
      </w:r>
      <w:r w:rsidR="00604FD4">
        <w:rPr>
          <w:sz w:val="28"/>
          <w:szCs w:val="28"/>
        </w:rPr>
        <w:t>publication of a justifiable</w:t>
      </w:r>
      <w:r w:rsidR="00D341E0">
        <w:rPr>
          <w:sz w:val="28"/>
          <w:szCs w:val="28"/>
        </w:rPr>
        <w:t xml:space="preserve"> </w:t>
      </w:r>
      <w:r w:rsidR="00604FD4" w:rsidRPr="00F21694">
        <w:rPr>
          <w:sz w:val="28"/>
          <w:szCs w:val="28"/>
        </w:rPr>
        <w:t>pursued</w:t>
      </w:r>
      <w:r w:rsidR="00D341E0">
        <w:rPr>
          <w:sz w:val="28"/>
          <w:szCs w:val="28"/>
        </w:rPr>
        <w:t xml:space="preserve"> </w:t>
      </w:r>
      <w:r w:rsidR="009B791D" w:rsidRPr="00F21694">
        <w:rPr>
          <w:sz w:val="28"/>
          <w:szCs w:val="28"/>
        </w:rPr>
        <w:t>annua</w:t>
      </w:r>
      <w:r w:rsidR="002D1E0A">
        <w:rPr>
          <w:sz w:val="28"/>
          <w:szCs w:val="28"/>
        </w:rPr>
        <w:t>l financial</w:t>
      </w:r>
      <w:r w:rsidR="009B791D" w:rsidRPr="00F21694">
        <w:rPr>
          <w:sz w:val="28"/>
          <w:szCs w:val="28"/>
        </w:rPr>
        <w:t xml:space="preserve"> policy.</w:t>
      </w:r>
    </w:p>
    <w:p w:rsidR="009B791D" w:rsidRPr="00F21694" w:rsidRDefault="009B791D" w:rsidP="009B791D">
      <w:pPr>
        <w:rPr>
          <w:sz w:val="28"/>
          <w:szCs w:val="28"/>
        </w:rPr>
      </w:pPr>
      <w:r w:rsidRPr="00F21694">
        <w:rPr>
          <w:sz w:val="28"/>
          <w:szCs w:val="28"/>
        </w:rPr>
        <w:t xml:space="preserve">In addition to the above mentioned core responsibilities, the board is </w:t>
      </w:r>
      <w:r w:rsidR="00D341E0">
        <w:rPr>
          <w:sz w:val="28"/>
          <w:szCs w:val="28"/>
        </w:rPr>
        <w:t xml:space="preserve">also </w:t>
      </w:r>
      <w:r w:rsidR="002D1E0A" w:rsidRPr="00F21694">
        <w:rPr>
          <w:sz w:val="28"/>
          <w:szCs w:val="28"/>
        </w:rPr>
        <w:t>responsible for</w:t>
      </w:r>
      <w:r w:rsidRPr="00F21694">
        <w:rPr>
          <w:sz w:val="28"/>
          <w:szCs w:val="28"/>
        </w:rPr>
        <w:t xml:space="preserve"> the daily </w:t>
      </w:r>
      <w:r w:rsidR="00D341E0">
        <w:rPr>
          <w:sz w:val="28"/>
          <w:szCs w:val="28"/>
        </w:rPr>
        <w:t xml:space="preserve">activities </w:t>
      </w:r>
      <w:r w:rsidRPr="00F21694">
        <w:rPr>
          <w:sz w:val="28"/>
          <w:szCs w:val="28"/>
        </w:rPr>
        <w:t xml:space="preserve">within the church. To this end, the board comes together </w:t>
      </w:r>
      <w:r w:rsidR="00D341E0">
        <w:rPr>
          <w:sz w:val="28"/>
          <w:szCs w:val="28"/>
        </w:rPr>
        <w:t>once a month</w:t>
      </w:r>
      <w:r w:rsidR="002D1E0A">
        <w:rPr>
          <w:sz w:val="28"/>
          <w:szCs w:val="28"/>
        </w:rPr>
        <w:t xml:space="preserve"> for</w:t>
      </w:r>
      <w:r w:rsidRPr="00F21694">
        <w:rPr>
          <w:sz w:val="28"/>
          <w:szCs w:val="28"/>
        </w:rPr>
        <w:t xml:space="preserve"> meeting</w:t>
      </w:r>
      <w:r w:rsidR="002D1E0A">
        <w:rPr>
          <w:sz w:val="28"/>
          <w:szCs w:val="28"/>
        </w:rPr>
        <w:t>s</w:t>
      </w:r>
      <w:r w:rsidR="00D341E0">
        <w:rPr>
          <w:sz w:val="28"/>
          <w:szCs w:val="28"/>
        </w:rPr>
        <w:t xml:space="preserve"> during</w:t>
      </w:r>
      <w:r w:rsidRPr="00F21694">
        <w:rPr>
          <w:sz w:val="28"/>
          <w:szCs w:val="28"/>
        </w:rPr>
        <w:t xml:space="preserve"> which important issues are discussed. </w:t>
      </w:r>
      <w:r w:rsidR="002D1E0A">
        <w:rPr>
          <w:sz w:val="28"/>
          <w:szCs w:val="28"/>
        </w:rPr>
        <w:t xml:space="preserve">Written </w:t>
      </w:r>
      <w:r w:rsidRPr="00F21694">
        <w:rPr>
          <w:sz w:val="28"/>
          <w:szCs w:val="28"/>
        </w:rPr>
        <w:t>minutes</w:t>
      </w:r>
      <w:r w:rsidR="002D1E0A">
        <w:rPr>
          <w:sz w:val="28"/>
          <w:szCs w:val="28"/>
        </w:rPr>
        <w:t xml:space="preserve"> are </w:t>
      </w:r>
      <w:r w:rsidR="00604FD4">
        <w:rPr>
          <w:sz w:val="28"/>
          <w:szCs w:val="28"/>
        </w:rPr>
        <w:t xml:space="preserve">kept </w:t>
      </w:r>
      <w:r w:rsidR="002D1E0A">
        <w:rPr>
          <w:sz w:val="28"/>
          <w:szCs w:val="28"/>
        </w:rPr>
        <w:t xml:space="preserve">during such </w:t>
      </w:r>
      <w:r w:rsidR="003942AA">
        <w:rPr>
          <w:sz w:val="28"/>
          <w:szCs w:val="28"/>
        </w:rPr>
        <w:t>meetings.</w:t>
      </w:r>
    </w:p>
    <w:p w:rsidR="00FF1D20" w:rsidRPr="00FF1D20" w:rsidRDefault="006B237E" w:rsidP="009B791D">
      <w:pPr>
        <w:rPr>
          <w:sz w:val="28"/>
          <w:szCs w:val="28"/>
        </w:rPr>
      </w:pPr>
      <w:r>
        <w:rPr>
          <w:sz w:val="28"/>
          <w:szCs w:val="28"/>
        </w:rPr>
        <w:t xml:space="preserve">The board seeks for </w:t>
      </w:r>
      <w:r w:rsidR="003942A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support </w:t>
      </w:r>
      <w:r w:rsidR="00604FD4">
        <w:rPr>
          <w:sz w:val="28"/>
          <w:szCs w:val="28"/>
        </w:rPr>
        <w:t>and understanding of the church</w:t>
      </w:r>
      <w:r w:rsidR="003942AA">
        <w:rPr>
          <w:sz w:val="28"/>
          <w:szCs w:val="28"/>
        </w:rPr>
        <w:t xml:space="preserve"> members before</w:t>
      </w:r>
      <w:r>
        <w:rPr>
          <w:sz w:val="28"/>
          <w:szCs w:val="28"/>
        </w:rPr>
        <w:t xml:space="preserve"> making</w:t>
      </w:r>
      <w:r w:rsidR="009B791D" w:rsidRPr="00F21694">
        <w:rPr>
          <w:sz w:val="28"/>
          <w:szCs w:val="28"/>
        </w:rPr>
        <w:t xml:space="preserve"> important decisions. This means that</w:t>
      </w:r>
      <w:r w:rsidR="003942AA">
        <w:rPr>
          <w:sz w:val="28"/>
          <w:szCs w:val="28"/>
        </w:rPr>
        <w:t xml:space="preserve"> the</w:t>
      </w:r>
      <w:r w:rsidR="00B01EDA">
        <w:rPr>
          <w:sz w:val="28"/>
          <w:szCs w:val="28"/>
        </w:rPr>
        <w:t xml:space="preserve"> Grace Baptist</w:t>
      </w:r>
      <w:r w:rsidR="003942AA">
        <w:rPr>
          <w:sz w:val="28"/>
          <w:szCs w:val="28"/>
        </w:rPr>
        <w:t xml:space="preserve"> church </w:t>
      </w:r>
      <w:r w:rsidR="00B01EDA">
        <w:rPr>
          <w:sz w:val="28"/>
          <w:szCs w:val="28"/>
        </w:rPr>
        <w:t xml:space="preserve">International </w:t>
      </w:r>
      <w:r w:rsidR="003942AA">
        <w:rPr>
          <w:sz w:val="28"/>
          <w:szCs w:val="28"/>
        </w:rPr>
        <w:t>is democratic and congregational</w:t>
      </w:r>
      <w:r w:rsidR="00604FD4">
        <w:rPr>
          <w:sz w:val="28"/>
          <w:szCs w:val="28"/>
        </w:rPr>
        <w:t>,</w:t>
      </w:r>
      <w:r w:rsidR="003942AA">
        <w:rPr>
          <w:sz w:val="28"/>
          <w:szCs w:val="28"/>
        </w:rPr>
        <w:t xml:space="preserve"> that is why</w:t>
      </w:r>
      <w:r w:rsidR="009B791D" w:rsidRPr="00F21694">
        <w:rPr>
          <w:sz w:val="28"/>
          <w:szCs w:val="28"/>
        </w:rPr>
        <w:t xml:space="preserve"> important issues are first discussed with the church members</w:t>
      </w:r>
      <w:r w:rsidR="006A0FBE" w:rsidRPr="00F21694">
        <w:rPr>
          <w:sz w:val="28"/>
          <w:szCs w:val="28"/>
        </w:rPr>
        <w:t xml:space="preserve"> before </w:t>
      </w:r>
      <w:r>
        <w:rPr>
          <w:sz w:val="28"/>
          <w:szCs w:val="28"/>
        </w:rPr>
        <w:t xml:space="preserve">concrete decisions </w:t>
      </w:r>
      <w:r w:rsidR="006A0FBE" w:rsidRPr="00F21694">
        <w:rPr>
          <w:sz w:val="28"/>
          <w:szCs w:val="28"/>
        </w:rPr>
        <w:t>are taken</w:t>
      </w:r>
      <w:r>
        <w:rPr>
          <w:sz w:val="28"/>
          <w:szCs w:val="28"/>
        </w:rPr>
        <w:t xml:space="preserve"> in the interest of all</w:t>
      </w:r>
      <w:r w:rsidR="006A0FBE" w:rsidRPr="00F21694">
        <w:rPr>
          <w:sz w:val="28"/>
          <w:szCs w:val="28"/>
        </w:rPr>
        <w:t xml:space="preserve">. In addition, the decisions are only taken after the majority of the church members have agreed </w:t>
      </w:r>
      <w:r w:rsidR="00FF1D20">
        <w:rPr>
          <w:sz w:val="28"/>
          <w:szCs w:val="28"/>
        </w:rPr>
        <w:t>to them</w:t>
      </w:r>
      <w:r w:rsidR="006A0FBE" w:rsidRPr="00F21694">
        <w:rPr>
          <w:sz w:val="28"/>
          <w:szCs w:val="28"/>
        </w:rPr>
        <w:t>.</w:t>
      </w:r>
    </w:p>
    <w:p w:rsidR="00280F5C" w:rsidRDefault="00280F5C" w:rsidP="00F21694">
      <w:pPr>
        <w:rPr>
          <w:b/>
          <w:sz w:val="36"/>
          <w:szCs w:val="36"/>
        </w:rPr>
      </w:pPr>
    </w:p>
    <w:p w:rsidR="008C72EE" w:rsidRPr="00F21694" w:rsidRDefault="00F21694" w:rsidP="00F21694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4 </w:t>
      </w:r>
      <w:r w:rsidR="00604FD4">
        <w:rPr>
          <w:b/>
          <w:sz w:val="36"/>
          <w:szCs w:val="36"/>
        </w:rPr>
        <w:t>REMUNERATIONS/</w:t>
      </w:r>
      <w:r>
        <w:rPr>
          <w:b/>
          <w:sz w:val="36"/>
          <w:szCs w:val="36"/>
        </w:rPr>
        <w:t>REWARDS</w:t>
      </w:r>
    </w:p>
    <w:p w:rsidR="00515C9E" w:rsidRDefault="00F21694" w:rsidP="00515C9E">
      <w:pPr>
        <w:rPr>
          <w:sz w:val="28"/>
          <w:szCs w:val="28"/>
        </w:rPr>
      </w:pPr>
      <w:r w:rsidRPr="00515C9E">
        <w:rPr>
          <w:sz w:val="28"/>
          <w:szCs w:val="28"/>
        </w:rPr>
        <w:t>In p</w:t>
      </w:r>
      <w:r w:rsidR="00515C9E" w:rsidRPr="00515C9E">
        <w:rPr>
          <w:sz w:val="28"/>
          <w:szCs w:val="28"/>
        </w:rPr>
        <w:t xml:space="preserve">rinciple, no benefits or remunerations are granted </w:t>
      </w:r>
      <w:r w:rsidR="00980DF8">
        <w:rPr>
          <w:sz w:val="28"/>
          <w:szCs w:val="28"/>
        </w:rPr>
        <w:t xml:space="preserve">or paid </w:t>
      </w:r>
      <w:r w:rsidR="00515C9E" w:rsidRPr="00515C9E">
        <w:rPr>
          <w:sz w:val="28"/>
          <w:szCs w:val="28"/>
        </w:rPr>
        <w:t>to the board members</w:t>
      </w:r>
      <w:r w:rsidR="00515C9E">
        <w:rPr>
          <w:sz w:val="28"/>
          <w:szCs w:val="28"/>
        </w:rPr>
        <w:t xml:space="preserve">. Board members </w:t>
      </w:r>
      <w:r w:rsidR="00980DF8">
        <w:rPr>
          <w:sz w:val="28"/>
          <w:szCs w:val="28"/>
        </w:rPr>
        <w:t xml:space="preserve">sometimes only </w:t>
      </w:r>
      <w:r w:rsidR="00515C9E">
        <w:rPr>
          <w:sz w:val="28"/>
          <w:szCs w:val="28"/>
        </w:rPr>
        <w:t xml:space="preserve">do receive </w:t>
      </w:r>
      <w:r w:rsidR="00B01EDA">
        <w:rPr>
          <w:sz w:val="28"/>
          <w:szCs w:val="28"/>
        </w:rPr>
        <w:t xml:space="preserve">meagre </w:t>
      </w:r>
      <w:r w:rsidR="00515C9E">
        <w:rPr>
          <w:sz w:val="28"/>
          <w:szCs w:val="28"/>
        </w:rPr>
        <w:t>compensation</w:t>
      </w:r>
      <w:r w:rsidR="00980DF8">
        <w:rPr>
          <w:sz w:val="28"/>
          <w:szCs w:val="28"/>
        </w:rPr>
        <w:t xml:space="preserve"> monies</w:t>
      </w:r>
      <w:r w:rsidR="00604FD4">
        <w:rPr>
          <w:sz w:val="28"/>
          <w:szCs w:val="28"/>
        </w:rPr>
        <w:t xml:space="preserve"> to defray parts of</w:t>
      </w:r>
      <w:r w:rsidR="00515C9E">
        <w:rPr>
          <w:sz w:val="28"/>
          <w:szCs w:val="28"/>
        </w:rPr>
        <w:t xml:space="preserve"> costs </w:t>
      </w:r>
      <w:r w:rsidR="00B01EDA">
        <w:rPr>
          <w:sz w:val="28"/>
          <w:szCs w:val="28"/>
        </w:rPr>
        <w:t>they may incur as a result of and in the course of performing their advisory duties</w:t>
      </w:r>
      <w:r w:rsidR="00515C9E">
        <w:rPr>
          <w:sz w:val="28"/>
          <w:szCs w:val="28"/>
        </w:rPr>
        <w:t>.</w:t>
      </w:r>
    </w:p>
    <w:p w:rsidR="00EB78BB" w:rsidRDefault="00980DF8" w:rsidP="00515C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Most of the time t</w:t>
      </w:r>
      <w:r w:rsidR="00515C9E">
        <w:rPr>
          <w:sz w:val="28"/>
          <w:szCs w:val="28"/>
        </w:rPr>
        <w:t>he church uses volunteers to accomplish</w:t>
      </w:r>
      <w:r w:rsidR="00EB78BB">
        <w:rPr>
          <w:sz w:val="28"/>
          <w:szCs w:val="28"/>
        </w:rPr>
        <w:t xml:space="preserve"> its activities and projects</w:t>
      </w:r>
      <w:r>
        <w:rPr>
          <w:sz w:val="28"/>
          <w:szCs w:val="28"/>
        </w:rPr>
        <w:t xml:space="preserve">. The volunteers </w:t>
      </w:r>
      <w:r w:rsidR="00B01EDA">
        <w:rPr>
          <w:sz w:val="28"/>
          <w:szCs w:val="28"/>
        </w:rPr>
        <w:t xml:space="preserve">at all times happen to </w:t>
      </w:r>
      <w:r w:rsidR="00FB5B04">
        <w:rPr>
          <w:sz w:val="28"/>
          <w:szCs w:val="28"/>
        </w:rPr>
        <w:t>be church</w:t>
      </w:r>
      <w:r w:rsidR="00EB78BB">
        <w:rPr>
          <w:sz w:val="28"/>
          <w:szCs w:val="28"/>
        </w:rPr>
        <w:t xml:space="preserve"> members. The board </w:t>
      </w:r>
      <w:r>
        <w:rPr>
          <w:sz w:val="28"/>
          <w:szCs w:val="28"/>
        </w:rPr>
        <w:t>may</w:t>
      </w:r>
      <w:r w:rsidR="00EB78BB">
        <w:rPr>
          <w:sz w:val="28"/>
          <w:szCs w:val="28"/>
        </w:rPr>
        <w:t xml:space="preserve"> decide if and when a volunteer fee i</w:t>
      </w:r>
      <w:r>
        <w:rPr>
          <w:sz w:val="28"/>
          <w:szCs w:val="28"/>
        </w:rPr>
        <w:t>s appropriate. The board is at all times</w:t>
      </w:r>
      <w:r w:rsidR="00EB78BB">
        <w:rPr>
          <w:sz w:val="28"/>
          <w:szCs w:val="28"/>
        </w:rPr>
        <w:t xml:space="preserve"> guided by the fiscal rules </w:t>
      </w:r>
      <w:r>
        <w:rPr>
          <w:sz w:val="28"/>
          <w:szCs w:val="28"/>
        </w:rPr>
        <w:t xml:space="preserve">of the Netherlands </w:t>
      </w:r>
      <w:r w:rsidR="00EB78BB">
        <w:rPr>
          <w:sz w:val="28"/>
          <w:szCs w:val="28"/>
        </w:rPr>
        <w:t xml:space="preserve">that apply to the </w:t>
      </w:r>
      <w:r>
        <w:rPr>
          <w:sz w:val="28"/>
          <w:szCs w:val="28"/>
        </w:rPr>
        <w:t xml:space="preserve">payment </w:t>
      </w:r>
      <w:r w:rsidR="00EB78BB">
        <w:rPr>
          <w:sz w:val="28"/>
          <w:szCs w:val="28"/>
        </w:rPr>
        <w:t>of compensation to volunteers.</w:t>
      </w:r>
    </w:p>
    <w:p w:rsidR="00280F5C" w:rsidRDefault="00280F5C" w:rsidP="00515C9E">
      <w:pPr>
        <w:rPr>
          <w:b/>
          <w:sz w:val="32"/>
          <w:szCs w:val="32"/>
        </w:rPr>
      </w:pPr>
    </w:p>
    <w:p w:rsidR="00EB78BB" w:rsidRDefault="00AE2D64" w:rsidP="00515C9E">
      <w:pPr>
        <w:rPr>
          <w:sz w:val="28"/>
          <w:szCs w:val="28"/>
        </w:rPr>
      </w:pPr>
      <w:r>
        <w:rPr>
          <w:b/>
          <w:sz w:val="32"/>
          <w:szCs w:val="32"/>
        </w:rPr>
        <w:t>5 FINANCING (INCOME-EXPENDITURES</w:t>
      </w:r>
      <w:r w:rsidR="00EB78BB">
        <w:rPr>
          <w:b/>
          <w:sz w:val="32"/>
          <w:szCs w:val="32"/>
        </w:rPr>
        <w:t>)</w:t>
      </w:r>
    </w:p>
    <w:p w:rsidR="00375C4A" w:rsidRDefault="00375C4A" w:rsidP="00515C9E">
      <w:pPr>
        <w:rPr>
          <w:sz w:val="28"/>
          <w:szCs w:val="28"/>
        </w:rPr>
      </w:pPr>
      <w:r>
        <w:rPr>
          <w:sz w:val="28"/>
          <w:szCs w:val="28"/>
        </w:rPr>
        <w:t>The church is a not-for-profit organisation and as such it has no profit motives.</w:t>
      </w:r>
    </w:p>
    <w:p w:rsidR="00EB78BB" w:rsidRDefault="00B01EDA" w:rsidP="00515C9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AE2D64">
        <w:rPr>
          <w:sz w:val="28"/>
          <w:szCs w:val="28"/>
        </w:rPr>
        <w:t>evenues</w:t>
      </w:r>
      <w:r>
        <w:rPr>
          <w:sz w:val="28"/>
          <w:szCs w:val="28"/>
        </w:rPr>
        <w:t xml:space="preserve"> of the church</w:t>
      </w:r>
      <w:r w:rsidR="00AE2D64">
        <w:rPr>
          <w:sz w:val="28"/>
          <w:szCs w:val="28"/>
        </w:rPr>
        <w:t xml:space="preserve"> are obtained through</w:t>
      </w:r>
      <w:r w:rsidR="00EB78BB">
        <w:rPr>
          <w:sz w:val="28"/>
          <w:szCs w:val="28"/>
        </w:rPr>
        <w:t>:</w:t>
      </w:r>
    </w:p>
    <w:p w:rsidR="00EB78BB" w:rsidRPr="00EB78BB" w:rsidRDefault="00EB78BB" w:rsidP="00EB78B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B78BB">
        <w:rPr>
          <w:sz w:val="28"/>
          <w:szCs w:val="28"/>
        </w:rPr>
        <w:t>Contributions by the church members</w:t>
      </w:r>
    </w:p>
    <w:p w:rsidR="00EB78BB" w:rsidRDefault="00AE2D64" w:rsidP="00EB78B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Special d</w:t>
      </w:r>
      <w:r w:rsidR="00EB78BB">
        <w:rPr>
          <w:sz w:val="28"/>
          <w:szCs w:val="28"/>
        </w:rPr>
        <w:t>onations</w:t>
      </w:r>
    </w:p>
    <w:p w:rsidR="00AE2D64" w:rsidRDefault="00AE2D64" w:rsidP="00EB78B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Thanksgiving offerings</w:t>
      </w:r>
    </w:p>
    <w:p w:rsidR="000270CD" w:rsidRPr="00B865AA" w:rsidRDefault="00EB78BB" w:rsidP="00B865AA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Other income</w:t>
      </w:r>
      <w:r w:rsidR="000270CD">
        <w:rPr>
          <w:sz w:val="28"/>
          <w:szCs w:val="28"/>
        </w:rPr>
        <w:t xml:space="preserve"> such as </w:t>
      </w:r>
      <w:r w:rsidR="000270CD" w:rsidRPr="000270CD">
        <w:rPr>
          <w:i/>
          <w:sz w:val="28"/>
          <w:szCs w:val="28"/>
        </w:rPr>
        <w:t>“kofi &amp; Ama”</w:t>
      </w:r>
      <w:r w:rsidR="000270CD">
        <w:rPr>
          <w:i/>
          <w:sz w:val="28"/>
          <w:szCs w:val="28"/>
        </w:rPr>
        <w:t xml:space="preserve"> –</w:t>
      </w:r>
      <w:r w:rsidR="00661219">
        <w:rPr>
          <w:i/>
          <w:sz w:val="28"/>
          <w:szCs w:val="28"/>
        </w:rPr>
        <w:t xml:space="preserve"> </w:t>
      </w:r>
      <w:r w:rsidR="000270CD">
        <w:rPr>
          <w:i/>
          <w:sz w:val="28"/>
          <w:szCs w:val="28"/>
        </w:rPr>
        <w:t xml:space="preserve"> free-will </w:t>
      </w:r>
      <w:r w:rsidR="00661219">
        <w:rPr>
          <w:i/>
          <w:sz w:val="28"/>
          <w:szCs w:val="28"/>
        </w:rPr>
        <w:t xml:space="preserve">monthly </w:t>
      </w:r>
      <w:r w:rsidR="000270CD">
        <w:rPr>
          <w:i/>
          <w:sz w:val="28"/>
          <w:szCs w:val="28"/>
        </w:rPr>
        <w:t>contributions from members based on the day that a member was born</w:t>
      </w:r>
    </w:p>
    <w:p w:rsidR="009D6B5C" w:rsidRDefault="00EB78BB" w:rsidP="00EB78B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The expenditure of the church </w:t>
      </w:r>
      <w:r w:rsidR="00661219">
        <w:rPr>
          <w:sz w:val="28"/>
          <w:szCs w:val="28"/>
        </w:rPr>
        <w:t xml:space="preserve">will be </w:t>
      </w:r>
      <w:r w:rsidR="00AE2D64">
        <w:rPr>
          <w:sz w:val="28"/>
          <w:szCs w:val="28"/>
        </w:rPr>
        <w:t>forecasted every year</w:t>
      </w:r>
      <w:r w:rsidR="00661219">
        <w:rPr>
          <w:sz w:val="28"/>
          <w:szCs w:val="28"/>
        </w:rPr>
        <w:t xml:space="preserve"> </w:t>
      </w:r>
      <w:r w:rsidR="00AE2D64">
        <w:rPr>
          <w:sz w:val="28"/>
          <w:szCs w:val="28"/>
        </w:rPr>
        <w:t xml:space="preserve">in the form of a </w:t>
      </w:r>
      <w:r>
        <w:rPr>
          <w:sz w:val="28"/>
          <w:szCs w:val="28"/>
        </w:rPr>
        <w:t>budget</w:t>
      </w:r>
      <w:r w:rsidR="00AE2D64">
        <w:rPr>
          <w:sz w:val="28"/>
          <w:szCs w:val="28"/>
        </w:rPr>
        <w:t xml:space="preserve"> and eventually compared with actual expenditures </w:t>
      </w:r>
      <w:r w:rsidR="00604FD4">
        <w:rPr>
          <w:sz w:val="28"/>
          <w:szCs w:val="28"/>
        </w:rPr>
        <w:t xml:space="preserve">that will be </w:t>
      </w:r>
      <w:r w:rsidR="00AE2D64">
        <w:rPr>
          <w:sz w:val="28"/>
          <w:szCs w:val="28"/>
        </w:rPr>
        <w:t xml:space="preserve">made at the end of </w:t>
      </w:r>
      <w:r w:rsidR="00604FD4">
        <w:rPr>
          <w:sz w:val="28"/>
          <w:szCs w:val="28"/>
        </w:rPr>
        <w:t>each given period</w:t>
      </w:r>
      <w:r w:rsidR="00AE2D64">
        <w:rPr>
          <w:sz w:val="28"/>
          <w:szCs w:val="28"/>
        </w:rPr>
        <w:t xml:space="preserve"> to access imbalances and the reasons for variances. </w:t>
      </w:r>
      <w:r>
        <w:rPr>
          <w:sz w:val="28"/>
          <w:szCs w:val="28"/>
        </w:rPr>
        <w:t xml:space="preserve">The </w:t>
      </w:r>
      <w:r w:rsidR="00B312A7">
        <w:rPr>
          <w:sz w:val="28"/>
          <w:szCs w:val="28"/>
        </w:rPr>
        <w:t xml:space="preserve">structural </w:t>
      </w:r>
      <w:r>
        <w:rPr>
          <w:sz w:val="28"/>
          <w:szCs w:val="28"/>
        </w:rPr>
        <w:t>expenses</w:t>
      </w:r>
      <w:r w:rsidR="00604FD4">
        <w:rPr>
          <w:sz w:val="28"/>
          <w:szCs w:val="28"/>
        </w:rPr>
        <w:t xml:space="preserve"> of the church</w:t>
      </w:r>
      <w:r>
        <w:rPr>
          <w:sz w:val="28"/>
          <w:szCs w:val="28"/>
        </w:rPr>
        <w:t xml:space="preserve"> consist of fixed costs </w:t>
      </w:r>
      <w:r w:rsidR="00B312A7">
        <w:rPr>
          <w:sz w:val="28"/>
          <w:szCs w:val="28"/>
        </w:rPr>
        <w:t xml:space="preserve">that are </w:t>
      </w:r>
      <w:r>
        <w:rPr>
          <w:sz w:val="28"/>
          <w:szCs w:val="28"/>
        </w:rPr>
        <w:t xml:space="preserve">incurred </w:t>
      </w:r>
      <w:r w:rsidR="00B312A7">
        <w:rPr>
          <w:sz w:val="28"/>
          <w:szCs w:val="28"/>
        </w:rPr>
        <w:t>on monthly and or annual bases</w:t>
      </w:r>
      <w:r w:rsidR="009D6B5C">
        <w:rPr>
          <w:sz w:val="28"/>
          <w:szCs w:val="28"/>
        </w:rPr>
        <w:t>. These are mainly the following:</w:t>
      </w:r>
    </w:p>
    <w:p w:rsidR="009D6B5C" w:rsidRDefault="00C119F7" w:rsidP="009D6B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Rent of the church premises</w:t>
      </w:r>
    </w:p>
    <w:p w:rsidR="009D6B5C" w:rsidRDefault="009D6B5C" w:rsidP="009D6B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Transport costs</w:t>
      </w:r>
    </w:p>
    <w:p w:rsidR="009D6B5C" w:rsidRPr="009D6B5C" w:rsidRDefault="00C119F7" w:rsidP="009D6B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Minor Office expenses </w:t>
      </w:r>
    </w:p>
    <w:p w:rsidR="00515C9E" w:rsidRDefault="00C119F7" w:rsidP="009D6B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Volunteer remunerations</w:t>
      </w:r>
    </w:p>
    <w:p w:rsidR="009D6B5C" w:rsidRDefault="009D6B5C" w:rsidP="009D6B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General</w:t>
      </w:r>
      <w:r w:rsidR="00B312A7">
        <w:rPr>
          <w:sz w:val="28"/>
          <w:szCs w:val="28"/>
        </w:rPr>
        <w:t xml:space="preserve"> management c</w:t>
      </w:r>
      <w:r>
        <w:rPr>
          <w:sz w:val="28"/>
          <w:szCs w:val="28"/>
        </w:rPr>
        <w:t>osts</w:t>
      </w:r>
    </w:p>
    <w:p w:rsidR="00CE695A" w:rsidRDefault="009D6B5C" w:rsidP="009D6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 addition to the fixed costs, there are also variable costs. These are costs that vary </w:t>
      </w:r>
      <w:r w:rsidR="005922FE">
        <w:rPr>
          <w:sz w:val="28"/>
          <w:szCs w:val="28"/>
        </w:rPr>
        <w:t>on monthly or annual bases</w:t>
      </w:r>
      <w:r>
        <w:rPr>
          <w:sz w:val="28"/>
          <w:szCs w:val="28"/>
        </w:rPr>
        <w:t xml:space="preserve">. Examples of </w:t>
      </w:r>
      <w:r w:rsidR="005922FE">
        <w:rPr>
          <w:sz w:val="28"/>
          <w:szCs w:val="28"/>
        </w:rPr>
        <w:t xml:space="preserve">such </w:t>
      </w:r>
      <w:r w:rsidR="00C953CB">
        <w:rPr>
          <w:sz w:val="28"/>
          <w:szCs w:val="28"/>
        </w:rPr>
        <w:t>costs could be</w:t>
      </w:r>
      <w:r>
        <w:rPr>
          <w:sz w:val="28"/>
          <w:szCs w:val="28"/>
        </w:rPr>
        <w:t xml:space="preserve"> donations to </w:t>
      </w:r>
      <w:r w:rsidR="00C953CB">
        <w:rPr>
          <w:sz w:val="28"/>
          <w:szCs w:val="28"/>
        </w:rPr>
        <w:t>sister churches and</w:t>
      </w:r>
      <w:r w:rsidR="00604FD4">
        <w:rPr>
          <w:sz w:val="28"/>
          <w:szCs w:val="28"/>
        </w:rPr>
        <w:t xml:space="preserve"> visiting pastors</w:t>
      </w:r>
      <w:r w:rsidR="00C953CB">
        <w:rPr>
          <w:sz w:val="28"/>
          <w:szCs w:val="28"/>
        </w:rPr>
        <w:t xml:space="preserve"> and minor</w:t>
      </w:r>
      <w:r w:rsidR="00604FD4">
        <w:rPr>
          <w:sz w:val="28"/>
          <w:szCs w:val="28"/>
        </w:rPr>
        <w:t xml:space="preserve"> gifts/donations that may be given </w:t>
      </w:r>
      <w:r w:rsidR="00A5298B">
        <w:rPr>
          <w:sz w:val="28"/>
          <w:szCs w:val="28"/>
        </w:rPr>
        <w:t xml:space="preserve">to </w:t>
      </w:r>
      <w:r w:rsidR="00C953CB">
        <w:rPr>
          <w:sz w:val="28"/>
          <w:szCs w:val="28"/>
        </w:rPr>
        <w:t>bandsmen</w:t>
      </w:r>
      <w:r w:rsidR="00FB5B04">
        <w:rPr>
          <w:sz w:val="28"/>
          <w:szCs w:val="28"/>
        </w:rPr>
        <w:t xml:space="preserve"> in the church</w:t>
      </w:r>
      <w:r w:rsidR="00C953CB">
        <w:rPr>
          <w:sz w:val="28"/>
          <w:szCs w:val="28"/>
        </w:rPr>
        <w:t xml:space="preserve">, to afflicted </w:t>
      </w:r>
      <w:r w:rsidR="005922FE">
        <w:rPr>
          <w:sz w:val="28"/>
          <w:szCs w:val="28"/>
        </w:rPr>
        <w:t>church members wh</w:t>
      </w:r>
      <w:r w:rsidR="00C953CB">
        <w:rPr>
          <w:sz w:val="28"/>
          <w:szCs w:val="28"/>
        </w:rPr>
        <w:t xml:space="preserve">o may lose </w:t>
      </w:r>
      <w:r w:rsidR="00A5298B">
        <w:rPr>
          <w:sz w:val="28"/>
          <w:szCs w:val="28"/>
        </w:rPr>
        <w:t xml:space="preserve"> </w:t>
      </w:r>
      <w:r w:rsidR="00C953CB">
        <w:rPr>
          <w:sz w:val="28"/>
          <w:szCs w:val="28"/>
        </w:rPr>
        <w:t xml:space="preserve">a family member through death or to members who for a reason or the other </w:t>
      </w:r>
      <w:r w:rsidR="00DD51C2">
        <w:rPr>
          <w:sz w:val="28"/>
          <w:szCs w:val="28"/>
        </w:rPr>
        <w:t xml:space="preserve">may </w:t>
      </w:r>
      <w:r w:rsidR="00A5298B">
        <w:rPr>
          <w:sz w:val="28"/>
          <w:szCs w:val="28"/>
        </w:rPr>
        <w:t>be in dire financial need</w:t>
      </w:r>
      <w:r w:rsidR="00DD51C2">
        <w:rPr>
          <w:sz w:val="28"/>
          <w:szCs w:val="28"/>
        </w:rPr>
        <w:t>.</w:t>
      </w:r>
      <w:r w:rsidR="00A5298B">
        <w:rPr>
          <w:sz w:val="28"/>
          <w:szCs w:val="28"/>
        </w:rPr>
        <w:t xml:space="preserve"> </w:t>
      </w:r>
    </w:p>
    <w:p w:rsidR="00CE695A" w:rsidRDefault="00CE695A" w:rsidP="009D6B5C">
      <w:pPr>
        <w:ind w:left="360"/>
        <w:rPr>
          <w:sz w:val="28"/>
          <w:szCs w:val="28"/>
        </w:rPr>
      </w:pPr>
    </w:p>
    <w:p w:rsidR="00D12595" w:rsidRDefault="00D12595" w:rsidP="00D12595">
      <w:pPr>
        <w:rPr>
          <w:sz w:val="28"/>
          <w:szCs w:val="28"/>
        </w:rPr>
      </w:pPr>
    </w:p>
    <w:p w:rsidR="00CE695A" w:rsidRDefault="00CE695A" w:rsidP="00FB5B04">
      <w:pPr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6</w:t>
      </w:r>
      <w:r w:rsidR="00FB5B04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FB5B04">
        <w:rPr>
          <w:b/>
          <w:sz w:val="36"/>
          <w:szCs w:val="36"/>
        </w:rPr>
        <w:tab/>
      </w:r>
      <w:r>
        <w:rPr>
          <w:b/>
          <w:sz w:val="36"/>
          <w:szCs w:val="36"/>
        </w:rPr>
        <w:t>FINACE AND BUDGET MANAGEMENT</w:t>
      </w:r>
    </w:p>
    <w:p w:rsidR="00CE695A" w:rsidRDefault="00CE695A" w:rsidP="00CE695A">
      <w:pPr>
        <w:rPr>
          <w:sz w:val="28"/>
          <w:szCs w:val="28"/>
        </w:rPr>
      </w:pPr>
      <w:r>
        <w:rPr>
          <w:sz w:val="28"/>
          <w:szCs w:val="28"/>
        </w:rPr>
        <w:t xml:space="preserve">The board is committed to </w:t>
      </w:r>
      <w:r w:rsidR="00FB5B04">
        <w:rPr>
          <w:sz w:val="28"/>
          <w:szCs w:val="28"/>
        </w:rPr>
        <w:t xml:space="preserve">ensuring </w:t>
      </w:r>
      <w:r>
        <w:rPr>
          <w:sz w:val="28"/>
          <w:szCs w:val="28"/>
        </w:rPr>
        <w:t>responsible financial policy. The board interoperate</w:t>
      </w:r>
      <w:r w:rsidR="00046FD1">
        <w:rPr>
          <w:sz w:val="28"/>
          <w:szCs w:val="28"/>
        </w:rPr>
        <w:t>s</w:t>
      </w:r>
      <w:r w:rsidR="00FB5B04">
        <w:rPr>
          <w:sz w:val="28"/>
          <w:szCs w:val="28"/>
        </w:rPr>
        <w:t xml:space="preserve"> </w:t>
      </w:r>
      <w:r w:rsidR="00046FD1">
        <w:rPr>
          <w:sz w:val="28"/>
          <w:szCs w:val="28"/>
        </w:rPr>
        <w:t>and always seeks</w:t>
      </w:r>
      <w:r>
        <w:rPr>
          <w:sz w:val="28"/>
          <w:szCs w:val="28"/>
        </w:rPr>
        <w:t xml:space="preserve"> a </w:t>
      </w:r>
      <w:r w:rsidR="00046FD1">
        <w:rPr>
          <w:sz w:val="28"/>
          <w:szCs w:val="28"/>
        </w:rPr>
        <w:t xml:space="preserve">justifiable </w:t>
      </w:r>
      <w:r>
        <w:rPr>
          <w:sz w:val="28"/>
          <w:szCs w:val="28"/>
        </w:rPr>
        <w:t>bal</w:t>
      </w:r>
      <w:r w:rsidR="00046FD1">
        <w:rPr>
          <w:sz w:val="28"/>
          <w:szCs w:val="28"/>
        </w:rPr>
        <w:t>ance between the income and expenditure</w:t>
      </w:r>
      <w:r>
        <w:rPr>
          <w:sz w:val="28"/>
          <w:szCs w:val="28"/>
        </w:rPr>
        <w:t xml:space="preserve"> of the church.</w:t>
      </w:r>
    </w:p>
    <w:p w:rsidR="00CE695A" w:rsidRDefault="00CE695A" w:rsidP="00CE695A">
      <w:pPr>
        <w:rPr>
          <w:sz w:val="28"/>
          <w:szCs w:val="28"/>
        </w:rPr>
      </w:pPr>
      <w:r>
        <w:rPr>
          <w:sz w:val="28"/>
          <w:szCs w:val="28"/>
        </w:rPr>
        <w:t xml:space="preserve">A responsible financial policy also implies that a </w:t>
      </w:r>
      <w:r w:rsidR="00046FD1">
        <w:rPr>
          <w:sz w:val="28"/>
          <w:szCs w:val="28"/>
        </w:rPr>
        <w:t xml:space="preserve">sound and transparent </w:t>
      </w:r>
      <w:r>
        <w:rPr>
          <w:sz w:val="28"/>
          <w:szCs w:val="28"/>
        </w:rPr>
        <w:t xml:space="preserve">financial administration </w:t>
      </w:r>
      <w:r w:rsidR="00046FD1">
        <w:rPr>
          <w:sz w:val="28"/>
          <w:szCs w:val="28"/>
        </w:rPr>
        <w:t xml:space="preserve">is </w:t>
      </w:r>
      <w:r>
        <w:rPr>
          <w:sz w:val="28"/>
          <w:szCs w:val="28"/>
        </w:rPr>
        <w:t>kept</w:t>
      </w:r>
      <w:r w:rsidR="00CC756E">
        <w:rPr>
          <w:sz w:val="28"/>
          <w:szCs w:val="28"/>
        </w:rPr>
        <w:t xml:space="preserve"> by the church</w:t>
      </w:r>
      <w:r w:rsidR="004F202D">
        <w:rPr>
          <w:sz w:val="28"/>
          <w:szCs w:val="28"/>
        </w:rPr>
        <w:t>.</w:t>
      </w:r>
    </w:p>
    <w:p w:rsidR="004F202D" w:rsidRDefault="004F202D" w:rsidP="00CE695A">
      <w:pPr>
        <w:rPr>
          <w:sz w:val="28"/>
          <w:szCs w:val="28"/>
        </w:rPr>
      </w:pPr>
      <w:r>
        <w:rPr>
          <w:sz w:val="28"/>
          <w:szCs w:val="28"/>
        </w:rPr>
        <w:t>The treasurer</w:t>
      </w:r>
      <w:r w:rsidR="00CC756E">
        <w:rPr>
          <w:sz w:val="28"/>
          <w:szCs w:val="28"/>
        </w:rPr>
        <w:t xml:space="preserve"> and his</w:t>
      </w:r>
      <w:r w:rsidR="007878B2">
        <w:rPr>
          <w:sz w:val="28"/>
          <w:szCs w:val="28"/>
        </w:rPr>
        <w:t xml:space="preserve"> </w:t>
      </w:r>
      <w:r w:rsidR="00CC756E">
        <w:rPr>
          <w:sz w:val="28"/>
          <w:szCs w:val="28"/>
        </w:rPr>
        <w:t>financial team</w:t>
      </w:r>
      <w:r w:rsidR="00FB5B04">
        <w:rPr>
          <w:sz w:val="28"/>
          <w:szCs w:val="28"/>
        </w:rPr>
        <w:t xml:space="preserve"> </w:t>
      </w:r>
      <w:r w:rsidR="00CC756E">
        <w:rPr>
          <w:sz w:val="28"/>
          <w:szCs w:val="28"/>
        </w:rPr>
        <w:t>are</w:t>
      </w:r>
      <w:r>
        <w:rPr>
          <w:sz w:val="28"/>
          <w:szCs w:val="28"/>
        </w:rPr>
        <w:t xml:space="preserve"> ultimately responsible for the proper execution of the financial administration. </w:t>
      </w:r>
      <w:r w:rsidR="00CC756E">
        <w:rPr>
          <w:sz w:val="28"/>
          <w:szCs w:val="28"/>
        </w:rPr>
        <w:t>To ensure the keeping of proper</w:t>
      </w:r>
      <w:r w:rsidR="00FB5B04">
        <w:rPr>
          <w:sz w:val="28"/>
          <w:szCs w:val="28"/>
        </w:rPr>
        <w:t>,</w:t>
      </w:r>
      <w:r w:rsidR="00CC756E">
        <w:rPr>
          <w:sz w:val="28"/>
          <w:szCs w:val="28"/>
        </w:rPr>
        <w:t xml:space="preserve"> complete </w:t>
      </w:r>
      <w:r w:rsidR="00FB5B04">
        <w:rPr>
          <w:sz w:val="28"/>
          <w:szCs w:val="28"/>
        </w:rPr>
        <w:t xml:space="preserve">and professional </w:t>
      </w:r>
      <w:r>
        <w:rPr>
          <w:sz w:val="28"/>
          <w:szCs w:val="28"/>
        </w:rPr>
        <w:t>financial administration</w:t>
      </w:r>
      <w:r w:rsidR="00CC756E">
        <w:rPr>
          <w:sz w:val="28"/>
          <w:szCs w:val="28"/>
        </w:rPr>
        <w:t>,</w:t>
      </w:r>
      <w:r>
        <w:rPr>
          <w:sz w:val="28"/>
          <w:szCs w:val="28"/>
        </w:rPr>
        <w:t xml:space="preserve"> th</w:t>
      </w:r>
      <w:r w:rsidR="00CC756E">
        <w:rPr>
          <w:sz w:val="28"/>
          <w:szCs w:val="28"/>
        </w:rPr>
        <w:t xml:space="preserve">e church </w:t>
      </w:r>
      <w:r w:rsidR="00FB5B04">
        <w:rPr>
          <w:sz w:val="28"/>
          <w:szCs w:val="28"/>
        </w:rPr>
        <w:t>will in the very near future make use of</w:t>
      </w:r>
      <w:r w:rsidR="00CC756E">
        <w:rPr>
          <w:sz w:val="28"/>
          <w:szCs w:val="28"/>
        </w:rPr>
        <w:t xml:space="preserve"> the services of professional </w:t>
      </w:r>
      <w:r>
        <w:rPr>
          <w:sz w:val="28"/>
          <w:szCs w:val="28"/>
        </w:rPr>
        <w:t>financial service provider</w:t>
      </w:r>
      <w:r w:rsidR="00CC756E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4F202D" w:rsidRDefault="004F202D" w:rsidP="00CE695A">
      <w:pPr>
        <w:rPr>
          <w:sz w:val="28"/>
          <w:szCs w:val="28"/>
        </w:rPr>
      </w:pPr>
      <w:r>
        <w:rPr>
          <w:sz w:val="28"/>
          <w:szCs w:val="28"/>
        </w:rPr>
        <w:t>The following items are specifically tracked</w:t>
      </w:r>
      <w:r w:rsidR="00687F37">
        <w:rPr>
          <w:sz w:val="28"/>
          <w:szCs w:val="28"/>
        </w:rPr>
        <w:t xml:space="preserve"> and</w:t>
      </w:r>
      <w:r w:rsidR="00FB5B04">
        <w:rPr>
          <w:sz w:val="28"/>
          <w:szCs w:val="28"/>
        </w:rPr>
        <w:t xml:space="preserve"> </w:t>
      </w:r>
      <w:r w:rsidR="00687F37">
        <w:rPr>
          <w:sz w:val="28"/>
          <w:szCs w:val="28"/>
        </w:rPr>
        <w:t xml:space="preserve">maintained </w:t>
      </w:r>
      <w:r>
        <w:rPr>
          <w:sz w:val="28"/>
          <w:szCs w:val="28"/>
        </w:rPr>
        <w:t>in the administration</w:t>
      </w:r>
      <w:r w:rsidR="007878B2">
        <w:rPr>
          <w:sz w:val="28"/>
          <w:szCs w:val="28"/>
        </w:rPr>
        <w:t xml:space="preserve"> of the church</w:t>
      </w:r>
      <w:r>
        <w:rPr>
          <w:sz w:val="28"/>
          <w:szCs w:val="28"/>
        </w:rPr>
        <w:t>:</w:t>
      </w:r>
    </w:p>
    <w:p w:rsidR="004F202D" w:rsidRDefault="004F202D" w:rsidP="00CE695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B40139">
        <w:rPr>
          <w:sz w:val="28"/>
          <w:szCs w:val="28"/>
        </w:rPr>
        <w:t>.</w:t>
      </w:r>
      <w:r w:rsidR="00B40139">
        <w:rPr>
          <w:sz w:val="28"/>
          <w:szCs w:val="28"/>
        </w:rPr>
        <w:tab/>
      </w:r>
      <w:r>
        <w:rPr>
          <w:sz w:val="28"/>
          <w:szCs w:val="28"/>
        </w:rPr>
        <w:t>The revenues obtained.</w:t>
      </w:r>
    </w:p>
    <w:p w:rsidR="00B40139" w:rsidRDefault="004F202D" w:rsidP="00B40139">
      <w:pPr>
        <w:spacing w:after="0"/>
        <w:rPr>
          <w:sz w:val="28"/>
          <w:szCs w:val="28"/>
        </w:rPr>
      </w:pPr>
      <w:r>
        <w:rPr>
          <w:sz w:val="28"/>
          <w:szCs w:val="28"/>
        </w:rPr>
        <w:t>B</w:t>
      </w:r>
      <w:r w:rsidR="00B40139">
        <w:rPr>
          <w:sz w:val="28"/>
          <w:szCs w:val="28"/>
        </w:rPr>
        <w:t>.</w:t>
      </w:r>
      <w:r w:rsidR="00B40139">
        <w:rPr>
          <w:sz w:val="28"/>
          <w:szCs w:val="28"/>
        </w:rPr>
        <w:tab/>
      </w:r>
      <w:r>
        <w:rPr>
          <w:sz w:val="28"/>
          <w:szCs w:val="28"/>
        </w:rPr>
        <w:t xml:space="preserve"> The expenditure</w:t>
      </w:r>
      <w:r w:rsidR="00687F37">
        <w:rPr>
          <w:sz w:val="28"/>
          <w:szCs w:val="28"/>
        </w:rPr>
        <w:t>s incurred, including those that are meant for</w:t>
      </w:r>
    </w:p>
    <w:p w:rsidR="004F202D" w:rsidRDefault="00FB5B04" w:rsidP="00B40139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4F202D">
        <w:rPr>
          <w:sz w:val="28"/>
          <w:szCs w:val="28"/>
        </w:rPr>
        <w:t>h</w:t>
      </w:r>
      <w:r w:rsidR="00687F3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7878B2">
        <w:rPr>
          <w:sz w:val="28"/>
          <w:szCs w:val="28"/>
        </w:rPr>
        <w:t xml:space="preserve">direct </w:t>
      </w:r>
      <w:r w:rsidR="00687F37">
        <w:rPr>
          <w:sz w:val="28"/>
          <w:szCs w:val="28"/>
        </w:rPr>
        <w:t>management of the</w:t>
      </w:r>
      <w:r w:rsidR="007878B2">
        <w:rPr>
          <w:sz w:val="28"/>
          <w:szCs w:val="28"/>
        </w:rPr>
        <w:t xml:space="preserve"> church</w:t>
      </w:r>
      <w:r w:rsidR="003576DC">
        <w:rPr>
          <w:sz w:val="28"/>
          <w:szCs w:val="28"/>
        </w:rPr>
        <w:t xml:space="preserve"> </w:t>
      </w:r>
      <w:r w:rsidR="00B40139">
        <w:rPr>
          <w:sz w:val="28"/>
          <w:szCs w:val="28"/>
        </w:rPr>
        <w:t>-</w:t>
      </w:r>
      <w:r w:rsidR="00E31133">
        <w:rPr>
          <w:sz w:val="28"/>
          <w:szCs w:val="28"/>
        </w:rPr>
        <w:t xml:space="preserve"> that</w:t>
      </w:r>
      <w:r w:rsidR="00687F37">
        <w:rPr>
          <w:sz w:val="28"/>
          <w:szCs w:val="28"/>
        </w:rPr>
        <w:t xml:space="preserve"> is </w:t>
      </w:r>
      <w:r w:rsidR="004F202D">
        <w:rPr>
          <w:sz w:val="28"/>
          <w:szCs w:val="28"/>
        </w:rPr>
        <w:t>organization</w:t>
      </w:r>
      <w:r w:rsidR="00687F37">
        <w:rPr>
          <w:sz w:val="28"/>
          <w:szCs w:val="28"/>
        </w:rPr>
        <w:t>al</w:t>
      </w:r>
      <w:r w:rsidR="004F202D">
        <w:rPr>
          <w:sz w:val="28"/>
          <w:szCs w:val="28"/>
        </w:rPr>
        <w:t xml:space="preserve"> costs.</w:t>
      </w:r>
    </w:p>
    <w:p w:rsidR="00B40139" w:rsidRDefault="00B40139" w:rsidP="00B40139">
      <w:pPr>
        <w:spacing w:after="0"/>
        <w:rPr>
          <w:sz w:val="28"/>
          <w:szCs w:val="28"/>
        </w:rPr>
      </w:pPr>
    </w:p>
    <w:p w:rsidR="004F202D" w:rsidRDefault="004F202D" w:rsidP="00B40139">
      <w:p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B40139">
        <w:rPr>
          <w:sz w:val="28"/>
          <w:szCs w:val="28"/>
        </w:rPr>
        <w:t>.</w:t>
      </w:r>
      <w:r w:rsidR="00B40139">
        <w:rPr>
          <w:sz w:val="28"/>
          <w:szCs w:val="28"/>
        </w:rPr>
        <w:tab/>
      </w:r>
      <w:r w:rsidR="00FB5B04">
        <w:rPr>
          <w:sz w:val="28"/>
          <w:szCs w:val="28"/>
        </w:rPr>
        <w:t>Minor e</w:t>
      </w:r>
      <w:r>
        <w:rPr>
          <w:sz w:val="28"/>
          <w:szCs w:val="28"/>
        </w:rPr>
        <w:t xml:space="preserve">xpenses for volunteers and </w:t>
      </w:r>
      <w:r w:rsidR="00E31133">
        <w:rPr>
          <w:sz w:val="28"/>
          <w:szCs w:val="28"/>
        </w:rPr>
        <w:t>(visiting</w:t>
      </w:r>
      <w:r w:rsidR="00B40139">
        <w:rPr>
          <w:sz w:val="28"/>
          <w:szCs w:val="28"/>
        </w:rPr>
        <w:t>) pastors</w:t>
      </w:r>
      <w:r w:rsidR="007878B2">
        <w:rPr>
          <w:sz w:val="28"/>
          <w:szCs w:val="28"/>
        </w:rPr>
        <w:t xml:space="preserve"> and guests</w:t>
      </w:r>
      <w:r>
        <w:rPr>
          <w:sz w:val="28"/>
          <w:szCs w:val="28"/>
        </w:rPr>
        <w:t>.</w:t>
      </w:r>
    </w:p>
    <w:p w:rsidR="00B40139" w:rsidRDefault="00B40139" w:rsidP="00CE695A">
      <w:pPr>
        <w:rPr>
          <w:sz w:val="28"/>
          <w:szCs w:val="28"/>
        </w:rPr>
      </w:pPr>
    </w:p>
    <w:p w:rsidR="004F202D" w:rsidRDefault="004F202D" w:rsidP="00CE695A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B40139">
        <w:rPr>
          <w:sz w:val="28"/>
          <w:szCs w:val="28"/>
        </w:rPr>
        <w:t>.</w:t>
      </w:r>
      <w:r w:rsidR="00FB5B04">
        <w:rPr>
          <w:sz w:val="28"/>
          <w:szCs w:val="28"/>
        </w:rPr>
        <w:tab/>
      </w:r>
      <w:r w:rsidR="00EE47A9">
        <w:rPr>
          <w:sz w:val="28"/>
          <w:szCs w:val="28"/>
        </w:rPr>
        <w:t>The nature and scope of any asset</w:t>
      </w:r>
      <w:r w:rsidR="00B40139">
        <w:rPr>
          <w:sz w:val="28"/>
          <w:szCs w:val="28"/>
        </w:rPr>
        <w:t xml:space="preserve"> and/or liability of the church</w:t>
      </w:r>
      <w:r>
        <w:rPr>
          <w:sz w:val="28"/>
          <w:szCs w:val="28"/>
        </w:rPr>
        <w:t>.</w:t>
      </w:r>
    </w:p>
    <w:p w:rsidR="00D55291" w:rsidRDefault="004F202D" w:rsidP="004F202D">
      <w:pPr>
        <w:rPr>
          <w:sz w:val="28"/>
          <w:szCs w:val="28"/>
        </w:rPr>
      </w:pPr>
      <w:r w:rsidRPr="004F202D">
        <w:rPr>
          <w:sz w:val="28"/>
          <w:szCs w:val="28"/>
        </w:rPr>
        <w:t>In addition,</w:t>
      </w:r>
      <w:r>
        <w:rPr>
          <w:sz w:val="28"/>
          <w:szCs w:val="28"/>
        </w:rPr>
        <w:t xml:space="preserve"> the annual budget is part of a resp</w:t>
      </w:r>
      <w:r w:rsidR="00B40139">
        <w:rPr>
          <w:sz w:val="28"/>
          <w:szCs w:val="28"/>
        </w:rPr>
        <w:t xml:space="preserve">onsible financial policy. </w:t>
      </w:r>
      <w:r w:rsidR="00D55291">
        <w:rPr>
          <w:sz w:val="28"/>
          <w:szCs w:val="28"/>
        </w:rPr>
        <w:t xml:space="preserve">It is the intention of the church each year to make sure that </w:t>
      </w:r>
      <w:r w:rsidR="00B40139">
        <w:rPr>
          <w:sz w:val="28"/>
          <w:szCs w:val="28"/>
        </w:rPr>
        <w:t>the</w:t>
      </w:r>
      <w:r w:rsidR="007878B2">
        <w:rPr>
          <w:sz w:val="28"/>
          <w:szCs w:val="28"/>
        </w:rPr>
        <w:t xml:space="preserve"> board establishes a</w:t>
      </w:r>
      <w:r w:rsidR="00D55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budget for the </w:t>
      </w:r>
      <w:r w:rsidR="00D55291">
        <w:rPr>
          <w:sz w:val="28"/>
          <w:szCs w:val="28"/>
        </w:rPr>
        <w:t xml:space="preserve">coming </w:t>
      </w:r>
      <w:r>
        <w:rPr>
          <w:sz w:val="28"/>
          <w:szCs w:val="28"/>
        </w:rPr>
        <w:t>year.</w:t>
      </w:r>
    </w:p>
    <w:p w:rsidR="004F202D" w:rsidRDefault="0097606E" w:rsidP="004F202D">
      <w:pPr>
        <w:rPr>
          <w:sz w:val="28"/>
          <w:szCs w:val="28"/>
        </w:rPr>
      </w:pPr>
      <w:r>
        <w:rPr>
          <w:sz w:val="28"/>
          <w:szCs w:val="28"/>
        </w:rPr>
        <w:t xml:space="preserve">The following </w:t>
      </w:r>
      <w:r w:rsidR="00B40139">
        <w:rPr>
          <w:sz w:val="28"/>
          <w:szCs w:val="28"/>
        </w:rPr>
        <w:t>are the bases for arriving at the church’s</w:t>
      </w:r>
      <w:r>
        <w:rPr>
          <w:sz w:val="28"/>
          <w:szCs w:val="28"/>
        </w:rPr>
        <w:t xml:space="preserve"> budget.</w:t>
      </w:r>
    </w:p>
    <w:p w:rsidR="0097606E" w:rsidRPr="0097606E" w:rsidRDefault="0097606E" w:rsidP="0097606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7606E">
        <w:rPr>
          <w:sz w:val="28"/>
          <w:szCs w:val="28"/>
        </w:rPr>
        <w:t>The policy of the church.</w:t>
      </w:r>
    </w:p>
    <w:p w:rsidR="0097606E" w:rsidRDefault="0097606E" w:rsidP="0097606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re</w:t>
      </w:r>
      <w:r w:rsidR="007878B2">
        <w:rPr>
          <w:sz w:val="28"/>
          <w:szCs w:val="28"/>
        </w:rPr>
        <w:t xml:space="preserve">venue and expenditure of the </w:t>
      </w:r>
      <w:r w:rsidR="004909A9">
        <w:rPr>
          <w:sz w:val="28"/>
          <w:szCs w:val="28"/>
        </w:rPr>
        <w:t>preceding</w:t>
      </w:r>
      <w:r>
        <w:rPr>
          <w:sz w:val="28"/>
          <w:szCs w:val="28"/>
        </w:rPr>
        <w:t xml:space="preserve"> financial year.</w:t>
      </w:r>
    </w:p>
    <w:p w:rsidR="0097606E" w:rsidRDefault="0097606E" w:rsidP="0097606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The planned projects and activities for the </w:t>
      </w:r>
      <w:r w:rsidR="00B40139">
        <w:rPr>
          <w:sz w:val="28"/>
          <w:szCs w:val="28"/>
        </w:rPr>
        <w:t>coming year</w:t>
      </w:r>
      <w:r>
        <w:rPr>
          <w:sz w:val="28"/>
          <w:szCs w:val="28"/>
        </w:rPr>
        <w:t>.</w:t>
      </w:r>
    </w:p>
    <w:p w:rsidR="00D777C1" w:rsidRDefault="00B40139" w:rsidP="0097606E">
      <w:pPr>
        <w:rPr>
          <w:sz w:val="28"/>
          <w:szCs w:val="28"/>
        </w:rPr>
      </w:pPr>
      <w:r>
        <w:rPr>
          <w:sz w:val="28"/>
          <w:szCs w:val="28"/>
        </w:rPr>
        <w:t>The budget always has to be</w:t>
      </w:r>
      <w:r w:rsidR="0097606E">
        <w:rPr>
          <w:sz w:val="28"/>
          <w:szCs w:val="28"/>
        </w:rPr>
        <w:t xml:space="preserve"> formally approved </w:t>
      </w:r>
      <w:r>
        <w:rPr>
          <w:sz w:val="28"/>
          <w:szCs w:val="28"/>
        </w:rPr>
        <w:t xml:space="preserve">of </w:t>
      </w:r>
      <w:r w:rsidR="0097606E">
        <w:rPr>
          <w:sz w:val="28"/>
          <w:szCs w:val="28"/>
        </w:rPr>
        <w:t>by the board</w:t>
      </w:r>
      <w:r w:rsidR="007878B2">
        <w:rPr>
          <w:sz w:val="28"/>
          <w:szCs w:val="28"/>
        </w:rPr>
        <w:t xml:space="preserve"> and the entire church members</w:t>
      </w:r>
      <w:r w:rsidR="00D777C1">
        <w:rPr>
          <w:sz w:val="28"/>
          <w:szCs w:val="28"/>
        </w:rPr>
        <w:t xml:space="preserve"> represented by the church council</w:t>
      </w:r>
      <w:r w:rsidR="0097606E">
        <w:rPr>
          <w:sz w:val="28"/>
          <w:szCs w:val="28"/>
        </w:rPr>
        <w:t xml:space="preserve">. </w:t>
      </w:r>
    </w:p>
    <w:p w:rsidR="0097606E" w:rsidRDefault="0097606E" w:rsidP="0097606E">
      <w:pPr>
        <w:rPr>
          <w:sz w:val="28"/>
          <w:szCs w:val="28"/>
        </w:rPr>
      </w:pPr>
      <w:r>
        <w:rPr>
          <w:sz w:val="28"/>
          <w:szCs w:val="28"/>
        </w:rPr>
        <w:t xml:space="preserve">The board meets several times a year </w:t>
      </w:r>
      <w:r w:rsidR="00871063">
        <w:rPr>
          <w:sz w:val="28"/>
          <w:szCs w:val="28"/>
        </w:rPr>
        <w:t xml:space="preserve">to discuss (among other things) the church’s </w:t>
      </w:r>
      <w:r>
        <w:rPr>
          <w:sz w:val="28"/>
          <w:szCs w:val="28"/>
        </w:rPr>
        <w:t>finance</w:t>
      </w:r>
      <w:r w:rsidR="00871063">
        <w:rPr>
          <w:sz w:val="28"/>
          <w:szCs w:val="28"/>
        </w:rPr>
        <w:t>s. The finances of the church are</w:t>
      </w:r>
      <w:r>
        <w:rPr>
          <w:sz w:val="28"/>
          <w:szCs w:val="28"/>
        </w:rPr>
        <w:t xml:space="preserve"> tailored to </w:t>
      </w:r>
      <w:r w:rsidR="007878B2">
        <w:rPr>
          <w:sz w:val="28"/>
          <w:szCs w:val="28"/>
        </w:rPr>
        <w:t xml:space="preserve">meet the </w:t>
      </w:r>
      <w:r w:rsidR="00E6682D">
        <w:rPr>
          <w:sz w:val="28"/>
          <w:szCs w:val="28"/>
        </w:rPr>
        <w:t>church’s objectives</w:t>
      </w:r>
      <w:r w:rsidR="00D12595">
        <w:rPr>
          <w:sz w:val="28"/>
          <w:szCs w:val="28"/>
        </w:rPr>
        <w:t xml:space="preserve"> </w:t>
      </w:r>
      <w:r w:rsidR="00871063">
        <w:rPr>
          <w:sz w:val="28"/>
          <w:szCs w:val="28"/>
        </w:rPr>
        <w:t>whilst ensuring the maintenance of a reasonable</w:t>
      </w:r>
      <w:r w:rsidR="00D12595">
        <w:rPr>
          <w:sz w:val="28"/>
          <w:szCs w:val="28"/>
        </w:rPr>
        <w:t xml:space="preserve"> </w:t>
      </w:r>
      <w:r w:rsidR="00871063">
        <w:rPr>
          <w:sz w:val="28"/>
          <w:szCs w:val="28"/>
        </w:rPr>
        <w:t xml:space="preserve">financial </w:t>
      </w:r>
      <w:r>
        <w:rPr>
          <w:sz w:val="28"/>
          <w:szCs w:val="28"/>
        </w:rPr>
        <w:t>bu</w:t>
      </w:r>
      <w:r w:rsidR="00871063">
        <w:rPr>
          <w:sz w:val="28"/>
          <w:szCs w:val="28"/>
        </w:rPr>
        <w:t xml:space="preserve">ffer for the </w:t>
      </w:r>
      <w:r w:rsidR="00D12595">
        <w:rPr>
          <w:sz w:val="28"/>
          <w:szCs w:val="28"/>
        </w:rPr>
        <w:t xml:space="preserve">coming </w:t>
      </w:r>
      <w:r w:rsidR="00871063">
        <w:rPr>
          <w:sz w:val="28"/>
          <w:szCs w:val="28"/>
        </w:rPr>
        <w:t>years. The</w:t>
      </w:r>
      <w:r>
        <w:rPr>
          <w:sz w:val="28"/>
          <w:szCs w:val="28"/>
        </w:rPr>
        <w:t xml:space="preserve"> continuity </w:t>
      </w:r>
      <w:r w:rsidR="00871063">
        <w:rPr>
          <w:sz w:val="28"/>
          <w:szCs w:val="28"/>
        </w:rPr>
        <w:t>of the church can in this way</w:t>
      </w:r>
      <w:r w:rsidR="00E6682D">
        <w:rPr>
          <w:sz w:val="28"/>
          <w:szCs w:val="28"/>
        </w:rPr>
        <w:t xml:space="preserve"> always</w:t>
      </w:r>
      <w:r w:rsidR="00871063">
        <w:rPr>
          <w:sz w:val="28"/>
          <w:szCs w:val="28"/>
        </w:rPr>
        <w:t xml:space="preserve"> be</w:t>
      </w:r>
      <w:r w:rsidR="008E745F">
        <w:rPr>
          <w:sz w:val="28"/>
          <w:szCs w:val="28"/>
        </w:rPr>
        <w:t xml:space="preserve"> guaranteed.</w:t>
      </w:r>
    </w:p>
    <w:p w:rsidR="008E745F" w:rsidRPr="008E745F" w:rsidRDefault="008E745F" w:rsidP="008E745F">
      <w:pPr>
        <w:rPr>
          <w:b/>
          <w:sz w:val="36"/>
          <w:szCs w:val="36"/>
        </w:rPr>
      </w:pPr>
      <w:r w:rsidRPr="008E745F">
        <w:rPr>
          <w:b/>
          <w:sz w:val="36"/>
          <w:szCs w:val="36"/>
        </w:rPr>
        <w:lastRenderedPageBreak/>
        <w:t xml:space="preserve">7 ANNUAL FINANCIAL </w:t>
      </w:r>
      <w:r w:rsidR="005C278E" w:rsidRPr="008E745F">
        <w:rPr>
          <w:b/>
          <w:sz w:val="36"/>
          <w:szCs w:val="36"/>
        </w:rPr>
        <w:t>REPORTS</w:t>
      </w:r>
    </w:p>
    <w:p w:rsidR="008E745F" w:rsidRDefault="00735329" w:rsidP="008E745F">
      <w:pPr>
        <w:rPr>
          <w:sz w:val="28"/>
          <w:szCs w:val="28"/>
        </w:rPr>
      </w:pPr>
      <w:r>
        <w:rPr>
          <w:sz w:val="28"/>
          <w:szCs w:val="28"/>
        </w:rPr>
        <w:t xml:space="preserve">One of the tasks of the board is to </w:t>
      </w:r>
      <w:r w:rsidR="004D5899">
        <w:rPr>
          <w:sz w:val="28"/>
          <w:szCs w:val="28"/>
        </w:rPr>
        <w:t xml:space="preserve">ensure that a formal and accountable </w:t>
      </w:r>
      <w:r>
        <w:rPr>
          <w:sz w:val="28"/>
          <w:szCs w:val="28"/>
        </w:rPr>
        <w:t>financial report</w:t>
      </w:r>
      <w:r w:rsidR="004D5899">
        <w:rPr>
          <w:sz w:val="28"/>
          <w:szCs w:val="28"/>
        </w:rPr>
        <w:t xml:space="preserve"> is brought out each year</w:t>
      </w:r>
      <w:r>
        <w:rPr>
          <w:sz w:val="28"/>
          <w:szCs w:val="28"/>
        </w:rPr>
        <w:t xml:space="preserve">. </w:t>
      </w:r>
      <w:r w:rsidR="00E6682D">
        <w:rPr>
          <w:sz w:val="28"/>
          <w:szCs w:val="28"/>
        </w:rPr>
        <w:t>O</w:t>
      </w:r>
      <w:r w:rsidR="004D5899">
        <w:rPr>
          <w:sz w:val="28"/>
          <w:szCs w:val="28"/>
        </w:rPr>
        <w:t xml:space="preserve">ne expects </w:t>
      </w:r>
      <w:r w:rsidR="00E6682D">
        <w:rPr>
          <w:sz w:val="28"/>
          <w:szCs w:val="28"/>
        </w:rPr>
        <w:t xml:space="preserve">such reports to </w:t>
      </w:r>
      <w:r w:rsidR="00D12595">
        <w:rPr>
          <w:sz w:val="28"/>
          <w:szCs w:val="28"/>
        </w:rPr>
        <w:t xml:space="preserve">(among other things) </w:t>
      </w:r>
      <w:r w:rsidR="00E6682D">
        <w:rPr>
          <w:sz w:val="28"/>
          <w:szCs w:val="28"/>
        </w:rPr>
        <w:t>carry</w:t>
      </w:r>
      <w:r w:rsidR="00D12595">
        <w:rPr>
          <w:sz w:val="28"/>
          <w:szCs w:val="28"/>
        </w:rPr>
        <w:t xml:space="preserve"> </w:t>
      </w:r>
      <w:r w:rsidR="004D5899">
        <w:rPr>
          <w:sz w:val="28"/>
          <w:szCs w:val="28"/>
        </w:rPr>
        <w:t xml:space="preserve">information that </w:t>
      </w:r>
      <w:r w:rsidR="007D2D72">
        <w:rPr>
          <w:sz w:val="28"/>
          <w:szCs w:val="28"/>
        </w:rPr>
        <w:t>borders</w:t>
      </w:r>
      <w:r w:rsidR="004D5899">
        <w:rPr>
          <w:sz w:val="28"/>
          <w:szCs w:val="28"/>
        </w:rPr>
        <w:t xml:space="preserve"> on </w:t>
      </w:r>
      <w:r w:rsidR="00E6682D">
        <w:rPr>
          <w:sz w:val="28"/>
          <w:szCs w:val="28"/>
        </w:rPr>
        <w:t xml:space="preserve">the church’s </w:t>
      </w:r>
      <w:r w:rsidR="006A2F58">
        <w:rPr>
          <w:sz w:val="28"/>
          <w:szCs w:val="28"/>
        </w:rPr>
        <w:t xml:space="preserve">achievements as contained in the </w:t>
      </w:r>
      <w:r w:rsidR="004D5899">
        <w:rPr>
          <w:sz w:val="28"/>
          <w:szCs w:val="28"/>
        </w:rPr>
        <w:t>church’s</w:t>
      </w:r>
      <w:r w:rsidR="00E6682D">
        <w:rPr>
          <w:sz w:val="28"/>
          <w:szCs w:val="28"/>
        </w:rPr>
        <w:t xml:space="preserve"> policy as well as </w:t>
      </w:r>
      <w:r>
        <w:rPr>
          <w:sz w:val="28"/>
          <w:szCs w:val="28"/>
        </w:rPr>
        <w:t>the activities and projects</w:t>
      </w:r>
      <w:r w:rsidR="00E6682D">
        <w:rPr>
          <w:sz w:val="28"/>
          <w:szCs w:val="28"/>
        </w:rPr>
        <w:t xml:space="preserve"> that may be carried out by the church</w:t>
      </w:r>
      <w:r>
        <w:rPr>
          <w:sz w:val="28"/>
          <w:szCs w:val="28"/>
        </w:rPr>
        <w:t xml:space="preserve"> and decisions taken in the current financial year. </w:t>
      </w:r>
      <w:r w:rsidR="006A2F58">
        <w:rPr>
          <w:sz w:val="28"/>
          <w:szCs w:val="28"/>
        </w:rPr>
        <w:t>In the report, t</w:t>
      </w:r>
      <w:r>
        <w:rPr>
          <w:sz w:val="28"/>
          <w:szCs w:val="28"/>
        </w:rPr>
        <w:t xml:space="preserve">he board will also </w:t>
      </w:r>
      <w:r w:rsidR="006A2F58">
        <w:rPr>
          <w:sz w:val="28"/>
          <w:szCs w:val="28"/>
        </w:rPr>
        <w:t xml:space="preserve">be expected to </w:t>
      </w:r>
      <w:r>
        <w:rPr>
          <w:sz w:val="28"/>
          <w:szCs w:val="28"/>
        </w:rPr>
        <w:t>give a presentation of her proposed decisions and activities for the comin</w:t>
      </w:r>
      <w:r w:rsidR="00E6682D">
        <w:rPr>
          <w:sz w:val="28"/>
          <w:szCs w:val="28"/>
        </w:rPr>
        <w:t>g financial year. The board</w:t>
      </w:r>
      <w:r>
        <w:rPr>
          <w:sz w:val="28"/>
          <w:szCs w:val="28"/>
        </w:rPr>
        <w:t xml:space="preserve"> also </w:t>
      </w:r>
      <w:r w:rsidR="00E6682D">
        <w:rPr>
          <w:sz w:val="28"/>
          <w:szCs w:val="28"/>
        </w:rPr>
        <w:t xml:space="preserve">has to </w:t>
      </w:r>
      <w:r w:rsidR="006A2F58">
        <w:rPr>
          <w:sz w:val="28"/>
          <w:szCs w:val="28"/>
        </w:rPr>
        <w:t xml:space="preserve">make sure that its </w:t>
      </w:r>
      <w:r>
        <w:rPr>
          <w:sz w:val="28"/>
          <w:szCs w:val="28"/>
        </w:rPr>
        <w:t xml:space="preserve">annual report </w:t>
      </w:r>
      <w:r w:rsidR="006A2F58">
        <w:rPr>
          <w:sz w:val="28"/>
          <w:szCs w:val="28"/>
        </w:rPr>
        <w:t>includes</w:t>
      </w:r>
      <w:r>
        <w:rPr>
          <w:sz w:val="28"/>
          <w:szCs w:val="28"/>
        </w:rPr>
        <w:t xml:space="preserve"> a balance sheet, </w:t>
      </w:r>
      <w:r w:rsidR="006A2F58">
        <w:rPr>
          <w:sz w:val="28"/>
          <w:szCs w:val="28"/>
        </w:rPr>
        <w:t>statement of income and expenditure, and explanation of the two documents</w:t>
      </w:r>
      <w:r>
        <w:rPr>
          <w:sz w:val="28"/>
          <w:szCs w:val="28"/>
        </w:rPr>
        <w:t xml:space="preserve">. </w:t>
      </w:r>
    </w:p>
    <w:p w:rsidR="00E6682D" w:rsidRDefault="00E6682D" w:rsidP="008E745F">
      <w:pPr>
        <w:rPr>
          <w:sz w:val="28"/>
          <w:szCs w:val="28"/>
        </w:rPr>
      </w:pPr>
      <w:r>
        <w:rPr>
          <w:sz w:val="28"/>
          <w:szCs w:val="28"/>
        </w:rPr>
        <w:t xml:space="preserve">It is the duty of the board to make sure that the annual report is made available to interested </w:t>
      </w:r>
      <w:r w:rsidR="007D2D72">
        <w:rPr>
          <w:sz w:val="28"/>
          <w:szCs w:val="28"/>
        </w:rPr>
        <w:t>third parties and stake holders as and when it becomes necessary.</w:t>
      </w:r>
    </w:p>
    <w:p w:rsidR="005B631C" w:rsidRPr="008E745F" w:rsidRDefault="005B631C" w:rsidP="008E745F">
      <w:pPr>
        <w:rPr>
          <w:sz w:val="28"/>
          <w:szCs w:val="28"/>
        </w:rPr>
      </w:pPr>
    </w:p>
    <w:p w:rsidR="008E745F" w:rsidRPr="008E745F" w:rsidRDefault="008E745F" w:rsidP="008E745F"/>
    <w:p w:rsidR="009D6B5C" w:rsidRPr="009D6B5C" w:rsidRDefault="009D6B5C" w:rsidP="009D6B5C">
      <w:pPr>
        <w:pStyle w:val="ListParagraph"/>
        <w:ind w:left="750"/>
        <w:rPr>
          <w:sz w:val="28"/>
          <w:szCs w:val="28"/>
        </w:rPr>
      </w:pPr>
    </w:p>
    <w:p w:rsidR="008C72EE" w:rsidRDefault="008C72EE" w:rsidP="00E010BC">
      <w:pPr>
        <w:ind w:left="720" w:hanging="720"/>
        <w:rPr>
          <w:sz w:val="32"/>
          <w:szCs w:val="32"/>
        </w:rPr>
      </w:pPr>
    </w:p>
    <w:p w:rsidR="008C72EE" w:rsidRDefault="008C72EE" w:rsidP="00E010BC">
      <w:pPr>
        <w:ind w:left="720" w:hanging="720"/>
        <w:rPr>
          <w:sz w:val="32"/>
          <w:szCs w:val="32"/>
        </w:rPr>
      </w:pPr>
    </w:p>
    <w:p w:rsidR="00EE1FBE" w:rsidRDefault="00EE1FBE" w:rsidP="00EE1FBE">
      <w:pPr>
        <w:ind w:left="720" w:hanging="720"/>
        <w:jc w:val="both"/>
        <w:rPr>
          <w:sz w:val="28"/>
          <w:szCs w:val="28"/>
        </w:rPr>
      </w:pPr>
    </w:p>
    <w:p w:rsidR="00FD65F6" w:rsidRPr="00FD65F6" w:rsidRDefault="00FD65F6" w:rsidP="00E010B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D65F6" w:rsidRPr="00FD65F6" w:rsidSect="004E1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F7" w:rsidRDefault="00057FF7" w:rsidP="006A0FBE">
      <w:pPr>
        <w:spacing w:after="0"/>
      </w:pPr>
      <w:r>
        <w:separator/>
      </w:r>
    </w:p>
  </w:endnote>
  <w:endnote w:type="continuationSeparator" w:id="0">
    <w:p w:rsidR="00057FF7" w:rsidRDefault="00057FF7" w:rsidP="006A0F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BE" w:rsidRDefault="006A0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BE" w:rsidRDefault="006A0F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BE" w:rsidRDefault="006A0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F7" w:rsidRDefault="00057FF7" w:rsidP="006A0FBE">
      <w:pPr>
        <w:spacing w:after="0"/>
      </w:pPr>
      <w:r>
        <w:separator/>
      </w:r>
    </w:p>
  </w:footnote>
  <w:footnote w:type="continuationSeparator" w:id="0">
    <w:p w:rsidR="00057FF7" w:rsidRDefault="00057FF7" w:rsidP="006A0F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BE" w:rsidRDefault="006A0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BE" w:rsidRPr="006A0FBE" w:rsidRDefault="006A0FBE" w:rsidP="006A0FBE">
    <w:pPr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BE" w:rsidRDefault="006A0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6B9C"/>
    <w:multiLevelType w:val="hybridMultilevel"/>
    <w:tmpl w:val="89F64D92"/>
    <w:lvl w:ilvl="0" w:tplc="CA1E6A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2BAA"/>
    <w:multiLevelType w:val="hybridMultilevel"/>
    <w:tmpl w:val="2CECC242"/>
    <w:lvl w:ilvl="0" w:tplc="511E72A8">
      <w:start w:val="1"/>
      <w:numFmt w:val="decimal"/>
      <w:lvlText w:val="%1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3F5EF6"/>
    <w:multiLevelType w:val="hybridMultilevel"/>
    <w:tmpl w:val="2818A54E"/>
    <w:lvl w:ilvl="0" w:tplc="19F66CEE">
      <w:start w:val="1"/>
      <w:numFmt w:val="decimal"/>
      <w:lvlText w:val="%1"/>
      <w:lvlJc w:val="left"/>
      <w:pPr>
        <w:ind w:left="816" w:hanging="39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B530A"/>
    <w:multiLevelType w:val="hybridMultilevel"/>
    <w:tmpl w:val="F34645AE"/>
    <w:lvl w:ilvl="0" w:tplc="F29CE2F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93CD5"/>
    <w:multiLevelType w:val="hybridMultilevel"/>
    <w:tmpl w:val="18943CE2"/>
    <w:lvl w:ilvl="0" w:tplc="72E0540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70378"/>
    <w:multiLevelType w:val="hybridMultilevel"/>
    <w:tmpl w:val="95CAE13E"/>
    <w:lvl w:ilvl="0" w:tplc="D3748F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A2A14"/>
    <w:multiLevelType w:val="hybridMultilevel"/>
    <w:tmpl w:val="C0A29B86"/>
    <w:lvl w:ilvl="0" w:tplc="AF865210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77"/>
    <w:rsid w:val="0002435A"/>
    <w:rsid w:val="000270CD"/>
    <w:rsid w:val="00046FD1"/>
    <w:rsid w:val="00057FF7"/>
    <w:rsid w:val="00075A4A"/>
    <w:rsid w:val="00166BB9"/>
    <w:rsid w:val="00170A35"/>
    <w:rsid w:val="0018640A"/>
    <w:rsid w:val="00256D85"/>
    <w:rsid w:val="0026794A"/>
    <w:rsid w:val="00280F5C"/>
    <w:rsid w:val="002B1120"/>
    <w:rsid w:val="002D1E0A"/>
    <w:rsid w:val="0030261F"/>
    <w:rsid w:val="00305EA0"/>
    <w:rsid w:val="00317232"/>
    <w:rsid w:val="003576DC"/>
    <w:rsid w:val="00375C4A"/>
    <w:rsid w:val="00387369"/>
    <w:rsid w:val="003942AA"/>
    <w:rsid w:val="00445FE7"/>
    <w:rsid w:val="0048564D"/>
    <w:rsid w:val="004909A9"/>
    <w:rsid w:val="004B37E5"/>
    <w:rsid w:val="004D5899"/>
    <w:rsid w:val="004D63F4"/>
    <w:rsid w:val="004E1F5B"/>
    <w:rsid w:val="004F202D"/>
    <w:rsid w:val="00515C9E"/>
    <w:rsid w:val="005922FE"/>
    <w:rsid w:val="005B631C"/>
    <w:rsid w:val="005C278E"/>
    <w:rsid w:val="005E30CF"/>
    <w:rsid w:val="00604FD4"/>
    <w:rsid w:val="00625362"/>
    <w:rsid w:val="00661219"/>
    <w:rsid w:val="00677D48"/>
    <w:rsid w:val="00687F37"/>
    <w:rsid w:val="006A0FBE"/>
    <w:rsid w:val="006A2F58"/>
    <w:rsid w:val="006B237E"/>
    <w:rsid w:val="006F0863"/>
    <w:rsid w:val="00707C95"/>
    <w:rsid w:val="00735329"/>
    <w:rsid w:val="00766C12"/>
    <w:rsid w:val="007878B2"/>
    <w:rsid w:val="007D2D72"/>
    <w:rsid w:val="007E4055"/>
    <w:rsid w:val="007E6453"/>
    <w:rsid w:val="00832205"/>
    <w:rsid w:val="00842547"/>
    <w:rsid w:val="00871063"/>
    <w:rsid w:val="008C72EE"/>
    <w:rsid w:val="008E466D"/>
    <w:rsid w:val="008E745F"/>
    <w:rsid w:val="008F1546"/>
    <w:rsid w:val="009518E6"/>
    <w:rsid w:val="0097606E"/>
    <w:rsid w:val="00980DF8"/>
    <w:rsid w:val="009A4616"/>
    <w:rsid w:val="009B791D"/>
    <w:rsid w:val="009D6B5C"/>
    <w:rsid w:val="009E55C9"/>
    <w:rsid w:val="00A50735"/>
    <w:rsid w:val="00A5298B"/>
    <w:rsid w:val="00AB313C"/>
    <w:rsid w:val="00AE2D64"/>
    <w:rsid w:val="00B00680"/>
    <w:rsid w:val="00B01EDA"/>
    <w:rsid w:val="00B244FE"/>
    <w:rsid w:val="00B312A7"/>
    <w:rsid w:val="00B40139"/>
    <w:rsid w:val="00B865AA"/>
    <w:rsid w:val="00BD730C"/>
    <w:rsid w:val="00C119F7"/>
    <w:rsid w:val="00C75033"/>
    <w:rsid w:val="00C93098"/>
    <w:rsid w:val="00C946C0"/>
    <w:rsid w:val="00C953CB"/>
    <w:rsid w:val="00CB5DAF"/>
    <w:rsid w:val="00CC756E"/>
    <w:rsid w:val="00CE695A"/>
    <w:rsid w:val="00D12595"/>
    <w:rsid w:val="00D24B89"/>
    <w:rsid w:val="00D341E0"/>
    <w:rsid w:val="00D35757"/>
    <w:rsid w:val="00D55291"/>
    <w:rsid w:val="00D76FA1"/>
    <w:rsid w:val="00D777C1"/>
    <w:rsid w:val="00DD51C2"/>
    <w:rsid w:val="00E010BC"/>
    <w:rsid w:val="00E13376"/>
    <w:rsid w:val="00E31133"/>
    <w:rsid w:val="00E43EE4"/>
    <w:rsid w:val="00E6682D"/>
    <w:rsid w:val="00E702EC"/>
    <w:rsid w:val="00E81679"/>
    <w:rsid w:val="00EA3D4D"/>
    <w:rsid w:val="00EB78BB"/>
    <w:rsid w:val="00EE1FBE"/>
    <w:rsid w:val="00EE47A9"/>
    <w:rsid w:val="00F071C0"/>
    <w:rsid w:val="00F21694"/>
    <w:rsid w:val="00F55E43"/>
    <w:rsid w:val="00F77977"/>
    <w:rsid w:val="00FB5B04"/>
    <w:rsid w:val="00FB791F"/>
    <w:rsid w:val="00FD65F6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3B913F-FE70-4149-85FC-24A3788F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977"/>
    <w:pPr>
      <w:ind w:left="720"/>
      <w:contextualSpacing/>
    </w:pPr>
  </w:style>
  <w:style w:type="paragraph" w:styleId="NoSpacing">
    <w:name w:val="No Spacing"/>
    <w:uiPriority w:val="1"/>
    <w:qFormat/>
    <w:rsid w:val="00EE1FBE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EE1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A0FB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0FBE"/>
  </w:style>
  <w:style w:type="paragraph" w:styleId="Footer">
    <w:name w:val="footer"/>
    <w:basedOn w:val="Normal"/>
    <w:link w:val="FooterChar"/>
    <w:uiPriority w:val="99"/>
    <w:unhideWhenUsed/>
    <w:rsid w:val="006A0FB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0FBE"/>
  </w:style>
  <w:style w:type="paragraph" w:styleId="NormalWeb">
    <w:name w:val="Normal (Web)"/>
    <w:basedOn w:val="Normal"/>
    <w:uiPriority w:val="99"/>
    <w:unhideWhenUsed/>
    <w:rsid w:val="007E64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12BF-393F-477B-B1AB-F31930C8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1286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ruudmarianne</dc:creator>
  <cp:lastModifiedBy>Arise For Jesus PC1</cp:lastModifiedBy>
  <cp:revision>2</cp:revision>
  <cp:lastPrinted>2016-10-02T21:12:00Z</cp:lastPrinted>
  <dcterms:created xsi:type="dcterms:W3CDTF">2016-10-02T21:13:00Z</dcterms:created>
  <dcterms:modified xsi:type="dcterms:W3CDTF">2016-10-02T21:13:00Z</dcterms:modified>
</cp:coreProperties>
</file>